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C67" w:rsidRPr="00E67C67" w:rsidRDefault="00DA31A3" w:rsidP="00E67C67">
      <w:pPr>
        <w:spacing w:after="0" w:line="240" w:lineRule="auto"/>
        <w:ind w:left="5387"/>
        <w:rPr>
          <w:rFonts w:ascii="Times New Roman" w:hAnsi="Times New Roman"/>
          <w:color w:val="000000"/>
          <w:sz w:val="28"/>
          <w:szCs w:val="28"/>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sidR="00E67C67" w:rsidRPr="00E67C67">
        <w:rPr>
          <w:rFonts w:ascii="Times New Roman" w:hAnsi="Times New Roman"/>
          <w:color w:val="000000"/>
          <w:sz w:val="28"/>
          <w:szCs w:val="28"/>
          <w:lang w:val="kk-KZ"/>
        </w:rPr>
        <w:t>2017 жылғы 27 шілдедегі</w:t>
      </w:r>
    </w:p>
    <w:p w:rsidR="00E67C67" w:rsidRPr="00E67C67" w:rsidRDefault="00E67C67" w:rsidP="00E67C67">
      <w:pPr>
        <w:spacing w:after="0" w:line="240" w:lineRule="auto"/>
        <w:ind w:left="5387"/>
        <w:rPr>
          <w:rFonts w:ascii="Times New Roman" w:hAnsi="Times New Roman"/>
          <w:color w:val="000000"/>
          <w:sz w:val="28"/>
          <w:szCs w:val="28"/>
          <w:lang w:val="kk-KZ"/>
        </w:rPr>
      </w:pPr>
      <w:r w:rsidRPr="00E67C67">
        <w:rPr>
          <w:rFonts w:ascii="Times New Roman" w:hAnsi="Times New Roman"/>
          <w:color w:val="000000"/>
          <w:sz w:val="28"/>
          <w:szCs w:val="28"/>
          <w:lang w:val="kk-KZ"/>
        </w:rPr>
        <w:t>№ 352 бұйрығына 1</w:t>
      </w:r>
      <w:r>
        <w:rPr>
          <w:rFonts w:ascii="Times New Roman" w:hAnsi="Times New Roman"/>
          <w:color w:val="000000"/>
          <w:sz w:val="28"/>
          <w:szCs w:val="28"/>
          <w:lang w:val="kk-KZ"/>
        </w:rPr>
        <w:t>08</w:t>
      </w:r>
      <w:r w:rsidRPr="00E67C67">
        <w:rPr>
          <w:rFonts w:ascii="Times New Roman" w:hAnsi="Times New Roman"/>
          <w:color w:val="000000"/>
          <w:sz w:val="28"/>
          <w:szCs w:val="28"/>
          <w:lang w:val="kk-KZ"/>
        </w:rPr>
        <w:t>- қосымша</w:t>
      </w:r>
    </w:p>
    <w:p w:rsidR="00DA31A3" w:rsidRDefault="00DA31A3" w:rsidP="00E67C67">
      <w:pPr>
        <w:spacing w:after="0" w:line="240" w:lineRule="auto"/>
        <w:ind w:left="5387"/>
        <w:rPr>
          <w:rFonts w:ascii="Times New Roman" w:hAnsi="Times New Roman"/>
          <w:color w:val="000000"/>
          <w:sz w:val="28"/>
          <w:szCs w:val="28"/>
          <w:lang w:val="kk-KZ"/>
        </w:rPr>
      </w:pPr>
    </w:p>
    <w:p w:rsidR="00DA31A3" w:rsidRDefault="00DA31A3" w:rsidP="00DA31A3">
      <w:pPr>
        <w:spacing w:after="0" w:line="240" w:lineRule="auto"/>
        <w:ind w:left="5387"/>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Pr>
          <w:rFonts w:ascii="Times New Roman" w:hAnsi="Times New Roman"/>
          <w:color w:val="000000"/>
          <w:sz w:val="28"/>
          <w:szCs w:val="28"/>
          <w:lang w:val="kk-KZ"/>
        </w:rPr>
        <w:t>2013 жылғы 3 сәуірдегі</w:t>
      </w:r>
    </w:p>
    <w:p w:rsidR="00B90ED1" w:rsidRDefault="0038014A" w:rsidP="00DA31A3">
      <w:pPr>
        <w:spacing w:after="0" w:line="240" w:lineRule="auto"/>
        <w:ind w:left="5387"/>
        <w:rPr>
          <w:rFonts w:ascii="Times New Roman" w:hAnsi="Times New Roman"/>
          <w:color w:val="000000"/>
          <w:sz w:val="28"/>
          <w:szCs w:val="28"/>
          <w:lang w:val="kk-KZ"/>
        </w:rPr>
      </w:pPr>
      <w:r>
        <w:rPr>
          <w:rFonts w:ascii="Times New Roman" w:hAnsi="Times New Roman"/>
          <w:color w:val="000000"/>
          <w:sz w:val="28"/>
          <w:szCs w:val="28"/>
          <w:lang w:val="kk-KZ"/>
        </w:rPr>
        <w:t>№ 115 бұйрығына 326</w:t>
      </w:r>
      <w:r w:rsidR="00DA31A3">
        <w:rPr>
          <w:rFonts w:ascii="Times New Roman" w:hAnsi="Times New Roman"/>
          <w:color w:val="000000"/>
          <w:sz w:val="28"/>
          <w:szCs w:val="28"/>
          <w:lang w:val="kk-KZ"/>
        </w:rPr>
        <w:t>-қосымша</w:t>
      </w:r>
    </w:p>
    <w:p w:rsidR="00227831" w:rsidRDefault="00227831" w:rsidP="00B90ED1">
      <w:pPr>
        <w:pStyle w:val="a3"/>
        <w:ind w:firstLine="709"/>
        <w:jc w:val="center"/>
        <w:rPr>
          <w:sz w:val="28"/>
          <w:szCs w:val="28"/>
          <w:lang w:val="kk-KZ"/>
        </w:rPr>
      </w:pPr>
    </w:p>
    <w:p w:rsidR="00B90ED1" w:rsidRDefault="00B90ED1" w:rsidP="00B90ED1">
      <w:pPr>
        <w:pStyle w:val="a3"/>
        <w:ind w:firstLine="709"/>
        <w:jc w:val="center"/>
        <w:rPr>
          <w:sz w:val="28"/>
          <w:szCs w:val="28"/>
          <w:lang w:val="kk-KZ"/>
        </w:rPr>
      </w:pPr>
    </w:p>
    <w:p w:rsidR="00227831" w:rsidRPr="00805DD4" w:rsidRDefault="00227831" w:rsidP="00DA31A3">
      <w:pPr>
        <w:spacing w:after="0" w:line="240" w:lineRule="auto"/>
        <w:contextualSpacing/>
        <w:jc w:val="center"/>
        <w:rPr>
          <w:rFonts w:ascii="Times New Roman" w:eastAsia="Calibri" w:hAnsi="Times New Roman"/>
          <w:b/>
          <w:sz w:val="28"/>
          <w:szCs w:val="28"/>
          <w:lang w:val="kk-KZ" w:eastAsia="en-US"/>
        </w:rPr>
      </w:pPr>
      <w:r w:rsidRPr="00805DD4">
        <w:rPr>
          <w:rFonts w:ascii="Times New Roman" w:eastAsia="Calibri" w:hAnsi="Times New Roman"/>
          <w:b/>
          <w:sz w:val="28"/>
          <w:szCs w:val="28"/>
          <w:lang w:val="kk-KZ" w:eastAsia="en-US"/>
        </w:rPr>
        <w:t xml:space="preserve">Есту қабілеті бұзылған (естімейтін) </w:t>
      </w:r>
      <w:r w:rsidR="00615904">
        <w:rPr>
          <w:rFonts w:ascii="Times New Roman" w:eastAsia="Calibri" w:hAnsi="Times New Roman"/>
          <w:b/>
          <w:sz w:val="28"/>
          <w:szCs w:val="28"/>
          <w:lang w:val="kk-KZ" w:eastAsia="en-US"/>
        </w:rPr>
        <w:t>білім алу</w:t>
      </w:r>
      <w:r w:rsidR="00DA31A3" w:rsidRPr="003A3C35">
        <w:rPr>
          <w:rFonts w:ascii="Times New Roman" w:eastAsia="Calibri" w:hAnsi="Times New Roman"/>
          <w:b/>
          <w:sz w:val="28"/>
          <w:szCs w:val="28"/>
          <w:lang w:val="kk-KZ" w:eastAsia="en-US"/>
        </w:rPr>
        <w:t>шыларға арналған</w:t>
      </w:r>
      <w:r w:rsidR="00DA31A3" w:rsidRPr="003A3C35">
        <w:rPr>
          <w:rFonts w:eastAsia="Calibri"/>
          <w:b/>
          <w:sz w:val="28"/>
          <w:szCs w:val="28"/>
          <w:lang w:val="kk-KZ" w:eastAsia="en-US"/>
        </w:rPr>
        <w:t xml:space="preserve"> </w:t>
      </w:r>
      <w:r w:rsidR="00DA31A3" w:rsidRPr="003A3C35">
        <w:rPr>
          <w:rFonts w:ascii="Times New Roman" w:eastAsia="Calibri" w:hAnsi="Times New Roman"/>
          <w:b/>
          <w:sz w:val="28"/>
          <w:szCs w:val="28"/>
          <w:lang w:val="kk-KZ" w:eastAsia="en-US"/>
        </w:rPr>
        <w:t xml:space="preserve">негізгі орта білім беру деңгейінің </w:t>
      </w:r>
      <w:r w:rsidR="00DA31A3" w:rsidRPr="003A3C35">
        <w:rPr>
          <w:rFonts w:ascii="Times New Roman" w:hAnsi="Times New Roman"/>
          <w:b/>
          <w:bCs/>
          <w:sz w:val="28"/>
          <w:szCs w:val="28"/>
          <w:lang w:val="kk-KZ"/>
        </w:rPr>
        <w:t>5-10 сыныптары үшін</w:t>
      </w:r>
    </w:p>
    <w:p w:rsidR="00227831" w:rsidRDefault="00B90ED1" w:rsidP="00DA31A3">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«Ым-ишарал</w:t>
      </w:r>
      <w:r w:rsidR="00227831" w:rsidRPr="00805DD4">
        <w:rPr>
          <w:rFonts w:ascii="Times New Roman" w:hAnsi="Times New Roman"/>
          <w:b/>
          <w:sz w:val="28"/>
          <w:szCs w:val="28"/>
          <w:lang w:val="kk-KZ"/>
        </w:rPr>
        <w:t xml:space="preserve">ық </w:t>
      </w:r>
      <w:r>
        <w:rPr>
          <w:rFonts w:ascii="Times New Roman" w:hAnsi="Times New Roman"/>
          <w:b/>
          <w:sz w:val="28"/>
          <w:szCs w:val="28"/>
          <w:lang w:val="kk-KZ"/>
        </w:rPr>
        <w:t>тіл</w:t>
      </w:r>
      <w:r w:rsidR="00227831" w:rsidRPr="00805DD4">
        <w:rPr>
          <w:rFonts w:ascii="Times New Roman" w:hAnsi="Times New Roman"/>
          <w:b/>
          <w:sz w:val="28"/>
          <w:szCs w:val="28"/>
          <w:lang w:val="kk-KZ"/>
        </w:rPr>
        <w:t>»</w:t>
      </w:r>
      <w:r w:rsidR="00227831" w:rsidRPr="00805DD4">
        <w:rPr>
          <w:rFonts w:ascii="Times New Roman" w:eastAsia="Calibri" w:hAnsi="Times New Roman"/>
          <w:b/>
          <w:sz w:val="28"/>
          <w:szCs w:val="28"/>
          <w:lang w:val="kk-KZ" w:eastAsia="en-US"/>
        </w:rPr>
        <w:t xml:space="preserve"> </w:t>
      </w:r>
      <w:r w:rsidR="00227831" w:rsidRPr="00805DD4">
        <w:rPr>
          <w:rFonts w:ascii="Times New Roman" w:hAnsi="Times New Roman"/>
          <w:b/>
          <w:sz w:val="28"/>
          <w:szCs w:val="28"/>
          <w:lang w:val="kk-KZ"/>
        </w:rPr>
        <w:t xml:space="preserve">пәнінен </w:t>
      </w:r>
      <w:r w:rsidR="00615904">
        <w:rPr>
          <w:rFonts w:ascii="Times New Roman" w:hAnsi="Times New Roman"/>
          <w:b/>
          <w:bCs/>
          <w:sz w:val="28"/>
          <w:szCs w:val="28"/>
          <w:lang w:val="kk-KZ"/>
        </w:rPr>
        <w:t>үлгіл</w:t>
      </w:r>
      <w:r w:rsidR="00227831" w:rsidRPr="00805DD4">
        <w:rPr>
          <w:rFonts w:ascii="Times New Roman" w:hAnsi="Times New Roman"/>
          <w:b/>
          <w:bCs/>
          <w:sz w:val="28"/>
          <w:szCs w:val="28"/>
          <w:lang w:val="kk-KZ"/>
        </w:rPr>
        <w:t>ік</w:t>
      </w:r>
      <w:r w:rsidR="00227831" w:rsidRPr="00805DD4">
        <w:rPr>
          <w:rFonts w:ascii="Times New Roman" w:hAnsi="Times New Roman"/>
          <w:b/>
          <w:sz w:val="28"/>
          <w:szCs w:val="28"/>
          <w:lang w:val="kk-KZ"/>
        </w:rPr>
        <w:t xml:space="preserve"> оқу бағдарламасы</w:t>
      </w:r>
      <w:r w:rsidR="00990E6B">
        <w:rPr>
          <w:rFonts w:ascii="Times New Roman" w:hAnsi="Times New Roman"/>
          <w:b/>
          <w:sz w:val="28"/>
          <w:szCs w:val="28"/>
          <w:lang w:val="kk-KZ"/>
        </w:rPr>
        <w:t xml:space="preserve"> </w:t>
      </w:r>
    </w:p>
    <w:p w:rsidR="00990E6B" w:rsidRPr="003A3C35" w:rsidRDefault="00990E6B" w:rsidP="00990E6B">
      <w:pPr>
        <w:spacing w:after="0" w:line="240" w:lineRule="auto"/>
        <w:ind w:firstLine="709"/>
        <w:contextualSpacing/>
        <w:jc w:val="center"/>
        <w:rPr>
          <w:rFonts w:ascii="Times New Roman" w:eastAsia="Calibri" w:hAnsi="Times New Roman"/>
          <w:b/>
          <w:sz w:val="28"/>
          <w:szCs w:val="28"/>
          <w:lang w:val="kk-KZ" w:eastAsia="en-US"/>
        </w:rPr>
      </w:pPr>
      <w:r w:rsidRPr="003A3C35">
        <w:rPr>
          <w:rFonts w:ascii="Times New Roman" w:hAnsi="Times New Roman"/>
          <w:b/>
          <w:spacing w:val="2"/>
          <w:sz w:val="28"/>
          <w:szCs w:val="28"/>
          <w:lang w:val="kk-KZ"/>
        </w:rPr>
        <w:t>(</w:t>
      </w:r>
      <w:r w:rsidRPr="003A3C35">
        <w:rPr>
          <w:rFonts w:ascii="Times New Roman" w:hAnsi="Times New Roman"/>
          <w:b/>
          <w:sz w:val="28"/>
          <w:szCs w:val="28"/>
          <w:lang w:val="kk-KZ"/>
        </w:rPr>
        <w:t>оқыту қазақ тілінде жүргізілетін сыныптар үшін</w:t>
      </w:r>
      <w:r w:rsidRPr="003A3C35">
        <w:rPr>
          <w:rFonts w:ascii="Times New Roman" w:hAnsi="Times New Roman"/>
          <w:b/>
          <w:spacing w:val="2"/>
          <w:sz w:val="28"/>
          <w:szCs w:val="28"/>
          <w:lang w:val="kk-KZ"/>
        </w:rPr>
        <w:t>)</w:t>
      </w:r>
    </w:p>
    <w:p w:rsidR="00227831" w:rsidRDefault="00227831" w:rsidP="00DA31A3">
      <w:pPr>
        <w:pStyle w:val="a3"/>
        <w:jc w:val="center"/>
        <w:rPr>
          <w:sz w:val="28"/>
          <w:szCs w:val="28"/>
          <w:lang w:val="kk-KZ"/>
        </w:rPr>
      </w:pPr>
    </w:p>
    <w:p w:rsidR="00A81EAF" w:rsidRPr="00805DD4" w:rsidRDefault="00A81EAF" w:rsidP="00DA31A3">
      <w:pPr>
        <w:pStyle w:val="a3"/>
        <w:jc w:val="center"/>
        <w:rPr>
          <w:sz w:val="28"/>
          <w:szCs w:val="28"/>
          <w:lang w:val="kk-KZ"/>
        </w:rPr>
      </w:pPr>
    </w:p>
    <w:p w:rsidR="00602939" w:rsidRPr="00805DD4" w:rsidRDefault="00602939" w:rsidP="00602939">
      <w:pPr>
        <w:pStyle w:val="a3"/>
        <w:jc w:val="center"/>
        <w:rPr>
          <w:b/>
          <w:sz w:val="28"/>
          <w:szCs w:val="28"/>
          <w:lang w:val="kk-KZ"/>
        </w:rPr>
      </w:pPr>
      <w:r w:rsidRPr="00805DD4">
        <w:rPr>
          <w:b/>
          <w:sz w:val="28"/>
          <w:szCs w:val="28"/>
          <w:lang w:val="kk-KZ"/>
        </w:rPr>
        <w:t>1</w:t>
      </w:r>
      <w:r>
        <w:rPr>
          <w:b/>
          <w:sz w:val="28"/>
          <w:szCs w:val="28"/>
          <w:lang w:val="kk-KZ"/>
        </w:rPr>
        <w:t xml:space="preserve"> - тарау</w:t>
      </w:r>
      <w:r w:rsidRPr="00805DD4">
        <w:rPr>
          <w:b/>
          <w:sz w:val="28"/>
          <w:szCs w:val="28"/>
          <w:lang w:val="kk-KZ"/>
        </w:rPr>
        <w:t>. Түсінік хат</w:t>
      </w:r>
    </w:p>
    <w:p w:rsidR="00602939" w:rsidRPr="00886E63" w:rsidRDefault="00602939" w:rsidP="00602939">
      <w:pPr>
        <w:pStyle w:val="a3"/>
        <w:jc w:val="both"/>
        <w:rPr>
          <w:sz w:val="28"/>
          <w:szCs w:val="28"/>
          <w:lang w:val="kk-KZ"/>
        </w:rPr>
      </w:pPr>
    </w:p>
    <w:p w:rsidR="00615904" w:rsidRDefault="00615904" w:rsidP="00615904">
      <w:pPr>
        <w:pStyle w:val="a3"/>
        <w:ind w:firstLine="709"/>
        <w:jc w:val="both"/>
        <w:rPr>
          <w:sz w:val="28"/>
          <w:szCs w:val="28"/>
          <w:lang w:val="kk-KZ"/>
        </w:rPr>
      </w:pPr>
      <w:r>
        <w:rPr>
          <w:sz w:val="28"/>
          <w:szCs w:val="28"/>
          <w:lang w:val="kk-KZ"/>
        </w:rPr>
        <w:t xml:space="preserve">1. Оқу бағдарламасы Қазақстан Республикасы Үкіметінің 2012 жылғы </w:t>
      </w:r>
      <w:r>
        <w:rPr>
          <w:sz w:val="28"/>
          <w:szCs w:val="28"/>
          <w:lang w:val="kk-KZ"/>
        </w:rPr>
        <w:b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615904" w:rsidRDefault="00615904" w:rsidP="00615904">
      <w:pPr>
        <w:pStyle w:val="a3"/>
        <w:ind w:firstLine="709"/>
        <w:jc w:val="both"/>
        <w:rPr>
          <w:sz w:val="28"/>
          <w:szCs w:val="28"/>
          <w:lang w:val="kk-KZ"/>
        </w:rPr>
      </w:pPr>
      <w:r>
        <w:rPr>
          <w:sz w:val="28"/>
          <w:szCs w:val="28"/>
          <w:lang w:val="kk-KZ"/>
        </w:rPr>
        <w:t>2. Оқу пәнінің мақсаты - естімейтін балалардың ым-ишара тілін қарым-қатынас құралы арқылы ой-пікір алмасу үшін қалыптастыру. Бағдарламаны орындауын талап ету үшін тілдік жүйені, соның ішінде оның негізгі тәсілін - ауызша және жазбаша түрін және қосымша дактиль тілі мен ым-ишара тілін пайдалану.</w:t>
      </w:r>
    </w:p>
    <w:p w:rsidR="00615904" w:rsidRDefault="00615904" w:rsidP="00615904">
      <w:pPr>
        <w:pStyle w:val="a3"/>
        <w:ind w:firstLine="709"/>
        <w:jc w:val="both"/>
        <w:rPr>
          <w:sz w:val="28"/>
          <w:szCs w:val="28"/>
          <w:lang w:val="kk-KZ"/>
        </w:rPr>
      </w:pPr>
      <w:r>
        <w:rPr>
          <w:sz w:val="28"/>
          <w:szCs w:val="28"/>
          <w:lang w:val="kk-KZ"/>
        </w:rPr>
        <w:t>3. Оқу пәнінің міндеттері:</w:t>
      </w:r>
    </w:p>
    <w:p w:rsidR="00615904" w:rsidRDefault="00615904" w:rsidP="00615904">
      <w:pPr>
        <w:pStyle w:val="a3"/>
        <w:ind w:firstLine="709"/>
        <w:jc w:val="both"/>
        <w:rPr>
          <w:sz w:val="28"/>
          <w:szCs w:val="28"/>
          <w:lang w:val="kk-KZ"/>
        </w:rPr>
      </w:pPr>
      <w:r>
        <w:rPr>
          <w:sz w:val="28"/>
          <w:szCs w:val="28"/>
          <w:lang w:val="kk-KZ"/>
        </w:rPr>
        <w:t>1) білім алушылардың білік, дағды, білім алу сапасын жоғарылату;</w:t>
      </w:r>
    </w:p>
    <w:p w:rsidR="00615904" w:rsidRDefault="00615904" w:rsidP="00615904">
      <w:pPr>
        <w:pStyle w:val="a3"/>
        <w:ind w:firstLine="709"/>
        <w:jc w:val="both"/>
        <w:rPr>
          <w:sz w:val="28"/>
          <w:szCs w:val="28"/>
          <w:lang w:val="kk-KZ"/>
        </w:rPr>
      </w:pPr>
      <w:r>
        <w:rPr>
          <w:sz w:val="28"/>
          <w:szCs w:val="28"/>
          <w:lang w:val="kk-KZ"/>
        </w:rPr>
        <w:t>2) ым-ишара тілін бекіте отырып, сөздік материалды қабылдауды жақсарту;</w:t>
      </w:r>
    </w:p>
    <w:p w:rsidR="00615904" w:rsidRDefault="00615904" w:rsidP="00615904">
      <w:pPr>
        <w:pStyle w:val="a3"/>
        <w:ind w:firstLine="709"/>
        <w:jc w:val="both"/>
        <w:rPr>
          <w:sz w:val="28"/>
          <w:szCs w:val="28"/>
          <w:lang w:val="kk-KZ"/>
        </w:rPr>
      </w:pPr>
      <w:r>
        <w:rPr>
          <w:sz w:val="28"/>
          <w:szCs w:val="28"/>
          <w:lang w:val="kk-KZ"/>
        </w:rPr>
        <w:t>3) ауызша сөйлеу тілін меңгеруі мен еріннен оқуын жеңілдету;</w:t>
      </w:r>
    </w:p>
    <w:p w:rsidR="00615904" w:rsidRDefault="00615904" w:rsidP="00615904">
      <w:pPr>
        <w:pStyle w:val="a3"/>
        <w:ind w:firstLine="709"/>
        <w:jc w:val="both"/>
        <w:rPr>
          <w:sz w:val="28"/>
          <w:szCs w:val="28"/>
          <w:lang w:val="kk-KZ"/>
        </w:rPr>
      </w:pPr>
      <w:r>
        <w:rPr>
          <w:sz w:val="28"/>
          <w:szCs w:val="28"/>
          <w:lang w:val="kk-KZ"/>
        </w:rPr>
        <w:t>4) ақпаратты қабылдау мен өңдеу процесінде баланың тұлғасын қалыптастыруға көмектесу;</w:t>
      </w:r>
    </w:p>
    <w:p w:rsidR="00615904" w:rsidRDefault="00615904" w:rsidP="00615904">
      <w:pPr>
        <w:pStyle w:val="a3"/>
        <w:ind w:firstLine="709"/>
        <w:jc w:val="both"/>
        <w:rPr>
          <w:sz w:val="28"/>
          <w:szCs w:val="28"/>
          <w:lang w:val="kk-KZ"/>
        </w:rPr>
      </w:pPr>
      <w:r>
        <w:rPr>
          <w:sz w:val="28"/>
          <w:szCs w:val="28"/>
          <w:lang w:val="kk-KZ"/>
        </w:rPr>
        <w:t>5) өз ойын сөзбен жеткізуге үйрету, білім алушылардың өздеріне таныс өмірлік ақпараттары жайлы дүниетанымын кеңейту;</w:t>
      </w:r>
    </w:p>
    <w:p w:rsidR="00615904" w:rsidRDefault="00615904" w:rsidP="00615904">
      <w:pPr>
        <w:pStyle w:val="a3"/>
        <w:ind w:firstLine="709"/>
        <w:jc w:val="both"/>
        <w:rPr>
          <w:sz w:val="28"/>
          <w:szCs w:val="28"/>
          <w:lang w:val="kk-KZ"/>
        </w:rPr>
      </w:pPr>
      <w:r>
        <w:rPr>
          <w:sz w:val="28"/>
          <w:szCs w:val="28"/>
          <w:lang w:val="kk-KZ"/>
        </w:rPr>
        <w:t>6) билингвальды сананы қалыптастыру (екі тілдік әлем жайлы түсінікті және сөздік және им-ишара тілін қалыптастыру).</w:t>
      </w:r>
    </w:p>
    <w:p w:rsidR="00615904" w:rsidRDefault="00615904" w:rsidP="00615904">
      <w:pPr>
        <w:pStyle w:val="a3"/>
        <w:ind w:firstLine="709"/>
        <w:jc w:val="both"/>
        <w:rPr>
          <w:sz w:val="28"/>
          <w:szCs w:val="28"/>
          <w:lang w:val="kk-KZ"/>
        </w:rPr>
      </w:pPr>
      <w:r>
        <w:rPr>
          <w:sz w:val="28"/>
          <w:szCs w:val="28"/>
          <w:lang w:val="kk-KZ"/>
        </w:rPr>
        <w:t xml:space="preserve">4. Естімейтін білім алушылардың даму ерекшеліктері сөйлеу тілінің бұзылуы вербальды қарым-қатынасқа түскенде білінеді. Білім алушыларда қарым-қатынастық ой-пікір алмасу үшін арнайы қажеттіліктер туындайды. Білім алушы қолы – естімейтін білім алушылалар үшін табиғи сөйлеу құралы </w:t>
      </w:r>
      <w:r>
        <w:rPr>
          <w:sz w:val="28"/>
          <w:szCs w:val="28"/>
          <w:lang w:val="kk-KZ"/>
        </w:rPr>
        <w:lastRenderedPageBreak/>
        <w:t>болып табылады. Естімейтін білім алушының арнайы психикалық дамуының ерекшелігіне орай, ауызша сөйлеу тілін ым-ишара тілінсіз қалыптастыру мүмкін емес. Естімейтін білім алушылар үшін ым-ишара тілі күнделікті өмірде, қазіргі қоғамда интеграциялануға мүмкіндік туғызады.</w:t>
      </w:r>
    </w:p>
    <w:p w:rsidR="00615904" w:rsidRDefault="00615904" w:rsidP="00615904">
      <w:pPr>
        <w:pStyle w:val="a3"/>
        <w:ind w:firstLine="709"/>
        <w:jc w:val="both"/>
        <w:rPr>
          <w:sz w:val="28"/>
          <w:szCs w:val="28"/>
          <w:lang w:val="kk-KZ"/>
        </w:rPr>
      </w:pPr>
      <w:r>
        <w:rPr>
          <w:sz w:val="28"/>
          <w:szCs w:val="28"/>
          <w:lang w:val="kk-KZ"/>
        </w:rPr>
        <w:t>5. Ым-ишаралық тіл – тілдік жүйеде, арнайы сөздік құрамы мен грамматикалық құрылымында өзгеше болады. Есту кемістігі бар білім алушыларға ой-пікір алмасуға ым-ишара тілі тұлғааралық қызмет көрсете алады. Ол микроәлеуметтік тіл болып көмекші құрал ретінде сөздерді оқуға қызмет етеді. Естімейтін білім алушыларда ым-ишара тілін оқыту ауызша оқытумен бірдей жүргізіледі, оны мектептегі алғашқы күннен бастап жүзеге асыруды қамтамансыздандыру маңызды нысана: білім алушыларды екітүрлі әлеуметтік өмірге дайындау: еститін білім алушылар әлемінде ауызша сөйлеу тілі және естімейтін білім алушылар әлемінде ым-ишара тілі.</w:t>
      </w:r>
    </w:p>
    <w:p w:rsidR="00615904" w:rsidRDefault="00615904" w:rsidP="00615904">
      <w:pPr>
        <w:pStyle w:val="a3"/>
        <w:ind w:firstLine="709"/>
        <w:jc w:val="both"/>
        <w:rPr>
          <w:sz w:val="28"/>
          <w:szCs w:val="28"/>
          <w:lang w:val="kk-KZ"/>
        </w:rPr>
      </w:pPr>
      <w:r>
        <w:rPr>
          <w:sz w:val="28"/>
          <w:szCs w:val="28"/>
          <w:lang w:val="kk-KZ"/>
        </w:rPr>
        <w:t>6. Естімейтін білім алушылардың жан-жақты дамуы ым-ишара тілі бар ортадағы жағымды тәрбиеге тікелей байланысты. Тура және ауыспалы түрдегі аудармаларды ым-ишара тілі мен сөздік тілде салыстырмалы талдау жасай алуға, ым-ишара тілінің калькаланған түріне баса назар аударылады.</w:t>
      </w:r>
    </w:p>
    <w:p w:rsidR="00615904" w:rsidRDefault="00615904" w:rsidP="00615904">
      <w:pPr>
        <w:pStyle w:val="a3"/>
        <w:ind w:firstLine="709"/>
        <w:jc w:val="both"/>
        <w:rPr>
          <w:sz w:val="28"/>
          <w:szCs w:val="28"/>
          <w:lang w:val="kk-KZ"/>
        </w:rPr>
      </w:pPr>
      <w:r>
        <w:rPr>
          <w:sz w:val="28"/>
          <w:szCs w:val="28"/>
          <w:lang w:val="kk-KZ"/>
        </w:rPr>
        <w:t xml:space="preserve">7. «Ым-ишарлық тіл» пәні төмендегі кезеңдерге бөлінеді: </w:t>
      </w:r>
    </w:p>
    <w:p w:rsidR="00615904" w:rsidRDefault="00615904" w:rsidP="00615904">
      <w:pPr>
        <w:pStyle w:val="a5"/>
        <w:spacing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1-кезең – пәннің бастапқы негіздері оқытылады (5 сыныптары);</w:t>
      </w:r>
    </w:p>
    <w:p w:rsidR="00615904" w:rsidRDefault="00615904" w:rsidP="00615904">
      <w:pPr>
        <w:pStyle w:val="a5"/>
        <w:spacing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2-кезең – байланыстырып сөйлеу тілін және калькаланған </w:t>
      </w:r>
      <w:r w:rsidR="001E263E">
        <w:rPr>
          <w:rFonts w:ascii="Times New Roman" w:hAnsi="Times New Roman" w:cs="Times New Roman"/>
          <w:sz w:val="28"/>
          <w:szCs w:val="28"/>
          <w:lang w:val="kk-KZ"/>
        </w:rPr>
        <w:br/>
      </w:r>
      <w:r>
        <w:rPr>
          <w:rFonts w:ascii="Times New Roman" w:hAnsi="Times New Roman" w:cs="Times New Roman"/>
          <w:sz w:val="28"/>
          <w:szCs w:val="28"/>
          <w:lang w:val="kk-KZ"/>
        </w:rPr>
        <w:t>ым-ишаралық тіл дамытылады (6-7 сыныптары);</w:t>
      </w:r>
    </w:p>
    <w:p w:rsidR="00615904" w:rsidRDefault="00615904" w:rsidP="00615904">
      <w:pPr>
        <w:pStyle w:val="a5"/>
        <w:spacing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3-кезең – қарым-қатынас дағдылары дамытылады (8-10 сыныптары);</w:t>
      </w:r>
    </w:p>
    <w:p w:rsidR="00615904" w:rsidRDefault="00615904" w:rsidP="00615904">
      <w:pPr>
        <w:pStyle w:val="a3"/>
        <w:ind w:firstLine="709"/>
        <w:jc w:val="both"/>
        <w:rPr>
          <w:sz w:val="28"/>
          <w:szCs w:val="28"/>
          <w:lang w:val="kk-KZ"/>
        </w:rPr>
      </w:pPr>
      <w:r>
        <w:rPr>
          <w:sz w:val="28"/>
          <w:szCs w:val="28"/>
          <w:lang w:val="kk-KZ"/>
        </w:rPr>
        <w:t>4) 1-кезеңде ым-ишаралық тілін дамытуға күнделікті сөйлеу аясында негізгі тақырыптар бағдарламада белгіленген. Әр тақырыпқа шамамен сөздік материал алынған. Бұл кезеңде ым-ишаралық тілін дамыту: әр түрлі тақырыпқа диалогтар ұйымдастыру, мәтінмен жұмыс жүргізу, ым-ишаралық аударма дағдыларын үйрету арқылы іске асырылады;</w:t>
      </w:r>
    </w:p>
    <w:p w:rsidR="00615904" w:rsidRDefault="00615904" w:rsidP="00615904">
      <w:pPr>
        <w:pStyle w:val="a3"/>
        <w:ind w:firstLine="709"/>
        <w:jc w:val="both"/>
        <w:rPr>
          <w:sz w:val="28"/>
          <w:szCs w:val="28"/>
          <w:lang w:val="kk-KZ"/>
        </w:rPr>
      </w:pPr>
      <w:r>
        <w:rPr>
          <w:sz w:val="28"/>
          <w:szCs w:val="28"/>
          <w:lang w:val="kk-KZ"/>
        </w:rPr>
        <w:t>5) 2-кезеңде белгіленген тақырыптар бойынша қарым-қатынас дағдыларын дамытатын шығармашылық ойындарды, тапсырмаларды ұсынуға болады. Оқу материалына өлеңдер, мәтіндер, сөздік ойындар таңдалады. Сонымен қатар ым-ишараттық сөйлеу тілінің лингвистикалық негіздері үйретіледі: білім алушылар тіл дегеніміз не және оның адам өміріндегі негізгі қызметтері туралы жалпы мәліметтерді алады, ым-ишараның құрылысы және оның қалай дамитыны туралы біледі;</w:t>
      </w:r>
    </w:p>
    <w:p w:rsidR="00615904" w:rsidRDefault="00615904" w:rsidP="00615904">
      <w:pPr>
        <w:pStyle w:val="a3"/>
        <w:ind w:firstLine="709"/>
        <w:jc w:val="both"/>
        <w:rPr>
          <w:sz w:val="28"/>
          <w:szCs w:val="28"/>
          <w:lang w:val="kk-KZ"/>
        </w:rPr>
      </w:pPr>
      <w:r>
        <w:rPr>
          <w:sz w:val="28"/>
          <w:szCs w:val="28"/>
          <w:lang w:val="kk-KZ"/>
        </w:rPr>
        <w:t xml:space="preserve">6) 3-кезеңде естімейтін білім алушылардың сөздік қорын кеңейту мақсатында жинақталған жалпы тақырыптық материалдар ұсынылған. Осы кезеңде ым-ишаралық тілдің тарихы және мәдениетімен танысады және олардың мәселелерін де талқылайды. Осыған орай, ым-ишаралық сөйлеу тілін дамытудың алдына қойған мақсаттары белгіленеді: білім алушылардың сөйлеу тілін дамыту және жетілдіру, ым-ишаралық тіл құралын пайдалана отырып, олардың коммуникативті қызметінің тиімділігін арттыру, сөйлеу тілдік қатынастың мәдениетін жетілдіру. </w:t>
      </w:r>
    </w:p>
    <w:p w:rsidR="00615904" w:rsidRDefault="00615904" w:rsidP="00615904">
      <w:pPr>
        <w:pStyle w:val="a3"/>
        <w:ind w:firstLine="709"/>
        <w:jc w:val="both"/>
        <w:rPr>
          <w:sz w:val="28"/>
          <w:szCs w:val="28"/>
          <w:lang w:val="kk-KZ"/>
        </w:rPr>
      </w:pPr>
      <w:r>
        <w:rPr>
          <w:sz w:val="28"/>
          <w:szCs w:val="28"/>
          <w:lang w:val="kk-KZ"/>
        </w:rPr>
        <w:lastRenderedPageBreak/>
        <w:t>8. Ым-ишаралық тіл сабағында калькаланған ым-ишаралық тілін пайдалана отырып, мәтінмен жүргізілетін жұмыс түрлері келесідей іске асырылады:</w:t>
      </w:r>
    </w:p>
    <w:p w:rsidR="00615904" w:rsidRDefault="00615904" w:rsidP="00615904">
      <w:pPr>
        <w:pStyle w:val="a3"/>
        <w:ind w:firstLine="709"/>
        <w:jc w:val="both"/>
        <w:rPr>
          <w:sz w:val="28"/>
          <w:szCs w:val="28"/>
          <w:lang w:val="kk-KZ"/>
        </w:rPr>
      </w:pPr>
      <w:r>
        <w:rPr>
          <w:sz w:val="28"/>
          <w:szCs w:val="28"/>
          <w:lang w:val="kk-KZ"/>
        </w:rPr>
        <w:t>1) оқу, оқудан кейін-оқығанын айтып беру;</w:t>
      </w:r>
    </w:p>
    <w:p w:rsidR="00615904" w:rsidRDefault="00615904" w:rsidP="00615904">
      <w:pPr>
        <w:pStyle w:val="a3"/>
        <w:ind w:firstLine="709"/>
        <w:jc w:val="both"/>
        <w:rPr>
          <w:sz w:val="28"/>
          <w:szCs w:val="28"/>
          <w:lang w:val="kk-KZ"/>
        </w:rPr>
      </w:pPr>
      <w:r>
        <w:rPr>
          <w:sz w:val="28"/>
          <w:szCs w:val="28"/>
          <w:lang w:val="kk-KZ"/>
        </w:rPr>
        <w:t>2) оқу және сұрақтарға ым-ишаратпен жауап беру;</w:t>
      </w:r>
    </w:p>
    <w:p w:rsidR="00615904" w:rsidRDefault="00615904" w:rsidP="00615904">
      <w:pPr>
        <w:pStyle w:val="a3"/>
        <w:ind w:firstLine="709"/>
        <w:jc w:val="both"/>
        <w:rPr>
          <w:sz w:val="28"/>
          <w:szCs w:val="28"/>
          <w:lang w:val="kk-KZ"/>
        </w:rPr>
      </w:pPr>
      <w:r>
        <w:rPr>
          <w:sz w:val="28"/>
          <w:szCs w:val="28"/>
          <w:lang w:val="kk-KZ"/>
        </w:rPr>
        <w:t>3) мәтін бойынша таңдап оқи отырып, әңгімелесу;</w:t>
      </w:r>
    </w:p>
    <w:p w:rsidR="00615904" w:rsidRDefault="00615904" w:rsidP="00615904">
      <w:pPr>
        <w:pStyle w:val="a3"/>
        <w:ind w:firstLine="709"/>
        <w:jc w:val="both"/>
        <w:rPr>
          <w:sz w:val="28"/>
          <w:szCs w:val="28"/>
          <w:lang w:val="kk-KZ"/>
        </w:rPr>
      </w:pPr>
      <w:r>
        <w:rPr>
          <w:sz w:val="28"/>
          <w:szCs w:val="28"/>
          <w:lang w:val="kk-KZ"/>
        </w:rPr>
        <w:t>4) оқу және шығарманың несімен ұнағаны, ненің есте қалғаны туралы ым-ишаратпен айтып беру;</w:t>
      </w:r>
    </w:p>
    <w:p w:rsidR="00615904" w:rsidRDefault="00615904" w:rsidP="00615904">
      <w:pPr>
        <w:pStyle w:val="a3"/>
        <w:ind w:firstLine="709"/>
        <w:jc w:val="both"/>
        <w:rPr>
          <w:sz w:val="28"/>
          <w:szCs w:val="28"/>
          <w:lang w:val="kk-KZ"/>
        </w:rPr>
      </w:pPr>
      <w:r>
        <w:rPr>
          <w:sz w:val="28"/>
          <w:szCs w:val="28"/>
          <w:lang w:val="kk-KZ"/>
        </w:rPr>
        <w:t>5) диалогты рөлдерге бөліп оқу;</w:t>
      </w:r>
    </w:p>
    <w:p w:rsidR="00615904" w:rsidRDefault="00615904" w:rsidP="00615904">
      <w:pPr>
        <w:pStyle w:val="a3"/>
        <w:ind w:firstLine="709"/>
        <w:jc w:val="both"/>
        <w:rPr>
          <w:sz w:val="28"/>
          <w:szCs w:val="28"/>
          <w:lang w:val="kk-KZ"/>
        </w:rPr>
      </w:pPr>
      <w:r>
        <w:rPr>
          <w:sz w:val="28"/>
          <w:szCs w:val="28"/>
          <w:lang w:val="kk-KZ"/>
        </w:rPr>
        <w:t>6) калькаланған ым-ишарат сөйлеу тілін пайдалана отырып, конкурстық өлең оқу.</w:t>
      </w:r>
    </w:p>
    <w:p w:rsidR="00615904" w:rsidRDefault="00615904" w:rsidP="00615904">
      <w:pPr>
        <w:pStyle w:val="a3"/>
        <w:ind w:firstLine="709"/>
        <w:jc w:val="both"/>
        <w:rPr>
          <w:sz w:val="28"/>
          <w:szCs w:val="28"/>
          <w:lang w:val="kk-KZ"/>
        </w:rPr>
      </w:pPr>
      <w:r>
        <w:rPr>
          <w:sz w:val="28"/>
          <w:szCs w:val="28"/>
          <w:lang w:val="kk-KZ"/>
        </w:rPr>
        <w:t>9. О</w:t>
      </w:r>
      <w:r>
        <w:rPr>
          <w:bCs/>
          <w:sz w:val="28"/>
          <w:szCs w:val="28"/>
          <w:lang w:val="kk-KZ"/>
        </w:rPr>
        <w:t>қу жүктемесінің көлемі</w:t>
      </w:r>
      <w:r>
        <w:rPr>
          <w:sz w:val="28"/>
          <w:szCs w:val="28"/>
          <w:lang w:val="kk-KZ"/>
        </w:rPr>
        <w:t xml:space="preserve">: </w:t>
      </w:r>
    </w:p>
    <w:p w:rsidR="00615904" w:rsidRDefault="00615904" w:rsidP="00615904">
      <w:pPr>
        <w:pStyle w:val="a3"/>
        <w:ind w:firstLine="709"/>
        <w:jc w:val="both"/>
        <w:rPr>
          <w:sz w:val="28"/>
          <w:szCs w:val="28"/>
          <w:lang w:val="kk-KZ"/>
        </w:rPr>
      </w:pPr>
      <w:r>
        <w:rPr>
          <w:sz w:val="28"/>
          <w:szCs w:val="28"/>
          <w:lang w:val="kk-KZ"/>
        </w:rPr>
        <w:t xml:space="preserve">1) 5-сынып – аптасына 1 сағат, оқу жылына - 34 сағат; </w:t>
      </w:r>
    </w:p>
    <w:p w:rsidR="00615904" w:rsidRDefault="00615904" w:rsidP="00615904">
      <w:pPr>
        <w:pStyle w:val="a3"/>
        <w:ind w:firstLine="709"/>
        <w:jc w:val="both"/>
        <w:rPr>
          <w:sz w:val="28"/>
          <w:szCs w:val="28"/>
          <w:lang w:val="kk-KZ"/>
        </w:rPr>
      </w:pPr>
      <w:r>
        <w:rPr>
          <w:sz w:val="28"/>
          <w:szCs w:val="28"/>
          <w:lang w:val="kk-KZ"/>
        </w:rPr>
        <w:t>2) 6-сынып – аптасына 1 сағат, оқу жылына - 34 сағат;</w:t>
      </w:r>
    </w:p>
    <w:p w:rsidR="00615904" w:rsidRDefault="00615904" w:rsidP="00615904">
      <w:pPr>
        <w:pStyle w:val="a3"/>
        <w:ind w:firstLine="709"/>
        <w:jc w:val="both"/>
        <w:rPr>
          <w:sz w:val="28"/>
          <w:szCs w:val="28"/>
          <w:lang w:val="kk-KZ"/>
        </w:rPr>
      </w:pPr>
      <w:r>
        <w:rPr>
          <w:sz w:val="28"/>
          <w:szCs w:val="28"/>
          <w:lang w:val="kk-KZ"/>
        </w:rPr>
        <w:t xml:space="preserve">3) 7-сынып – аптасына 1 сағат, оқу жылына - 34 сағат; </w:t>
      </w:r>
    </w:p>
    <w:p w:rsidR="00615904" w:rsidRDefault="00615904" w:rsidP="00615904">
      <w:pPr>
        <w:pStyle w:val="a3"/>
        <w:ind w:firstLine="709"/>
        <w:jc w:val="both"/>
        <w:rPr>
          <w:sz w:val="28"/>
          <w:szCs w:val="28"/>
          <w:lang w:val="kk-KZ"/>
        </w:rPr>
      </w:pPr>
      <w:r>
        <w:rPr>
          <w:sz w:val="28"/>
          <w:szCs w:val="28"/>
          <w:lang w:val="kk-KZ"/>
        </w:rPr>
        <w:t xml:space="preserve">4) 8-сынып – аптасына 1 сағат, оқу жылына - 34 сағат; </w:t>
      </w:r>
    </w:p>
    <w:p w:rsidR="00615904" w:rsidRDefault="00615904" w:rsidP="00615904">
      <w:pPr>
        <w:pStyle w:val="a3"/>
        <w:ind w:firstLine="709"/>
        <w:jc w:val="both"/>
        <w:rPr>
          <w:sz w:val="28"/>
          <w:szCs w:val="28"/>
          <w:lang w:val="kk-KZ"/>
        </w:rPr>
      </w:pPr>
      <w:r>
        <w:rPr>
          <w:sz w:val="28"/>
          <w:szCs w:val="28"/>
          <w:lang w:val="kk-KZ"/>
        </w:rPr>
        <w:t xml:space="preserve">5) 9-сынып – аптасына 1 сағат, оқу жылына - 34 сағат; </w:t>
      </w:r>
    </w:p>
    <w:p w:rsidR="00615904" w:rsidRDefault="00615904" w:rsidP="00615904">
      <w:pPr>
        <w:pStyle w:val="a3"/>
        <w:ind w:firstLine="709"/>
        <w:jc w:val="both"/>
        <w:rPr>
          <w:sz w:val="28"/>
          <w:szCs w:val="28"/>
          <w:lang w:val="kk-KZ"/>
        </w:rPr>
      </w:pPr>
      <w:r>
        <w:rPr>
          <w:sz w:val="28"/>
          <w:szCs w:val="28"/>
          <w:lang w:val="kk-KZ"/>
        </w:rPr>
        <w:t xml:space="preserve">6) 10-сынып – аптасына 1 сағат, оқу жылына - 34 сағат. </w:t>
      </w:r>
    </w:p>
    <w:p w:rsidR="00615904" w:rsidRDefault="00615904" w:rsidP="00615904">
      <w:pPr>
        <w:pStyle w:val="a3"/>
        <w:ind w:firstLine="709"/>
        <w:jc w:val="both"/>
        <w:rPr>
          <w:sz w:val="28"/>
          <w:szCs w:val="28"/>
          <w:lang w:val="kk-KZ"/>
        </w:rPr>
      </w:pPr>
      <w:r>
        <w:rPr>
          <w:sz w:val="28"/>
          <w:szCs w:val="28"/>
          <w:lang w:val="kk-KZ"/>
        </w:rPr>
        <w:t xml:space="preserve">10. Жеке тақырыптарды өтуге сағаттарды бөлу шамалап алынады. Мұғалім білім алушылардың мүмкіндігі мен қажеттіліктеріне қарай өзгерту енгізе алады. Оқыту барысында білім алушылармен қайталау, өткен тақырыпты бекіту жекелей және дифференциалды түрде ұйымдастырылады. </w:t>
      </w:r>
    </w:p>
    <w:p w:rsidR="00615904" w:rsidRDefault="00615904" w:rsidP="00615904">
      <w:pPr>
        <w:pStyle w:val="a3"/>
        <w:ind w:firstLine="709"/>
        <w:jc w:val="both"/>
        <w:rPr>
          <w:b/>
          <w:sz w:val="28"/>
          <w:szCs w:val="28"/>
          <w:lang w:val="kk-KZ"/>
        </w:rPr>
      </w:pPr>
    </w:p>
    <w:p w:rsidR="00615904" w:rsidRDefault="00615904" w:rsidP="00615904">
      <w:pPr>
        <w:pStyle w:val="a3"/>
        <w:ind w:firstLine="709"/>
        <w:jc w:val="both"/>
        <w:rPr>
          <w:b/>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2 - тарау. Оқу пәнінің 5-сыныптағы базалық білім мазмұны</w:t>
      </w:r>
    </w:p>
    <w:p w:rsidR="00615904" w:rsidRDefault="00615904" w:rsidP="00615904">
      <w:pPr>
        <w:tabs>
          <w:tab w:val="left" w:pos="567"/>
          <w:tab w:val="left" w:pos="1134"/>
        </w:tabs>
        <w:spacing w:after="0" w:line="240" w:lineRule="auto"/>
        <w:jc w:val="both"/>
        <w:rPr>
          <w:rFonts w:ascii="Times New Roman" w:hAnsi="Times New Roman"/>
          <w:b/>
          <w:sz w:val="28"/>
          <w:szCs w:val="28"/>
          <w:lang w:val="kk-KZ"/>
        </w:rPr>
      </w:pPr>
    </w:p>
    <w:p w:rsidR="00615904" w:rsidRDefault="00615904" w:rsidP="00615904">
      <w:pPr>
        <w:pStyle w:val="a3"/>
        <w:ind w:firstLine="709"/>
        <w:jc w:val="both"/>
        <w:rPr>
          <w:sz w:val="28"/>
          <w:szCs w:val="28"/>
          <w:lang w:val="kk-KZ"/>
        </w:rPr>
      </w:pPr>
      <w:r>
        <w:rPr>
          <w:sz w:val="28"/>
          <w:szCs w:val="28"/>
          <w:lang w:val="kk-KZ"/>
        </w:rPr>
        <w:t xml:space="preserve">11. </w:t>
      </w:r>
      <w:r>
        <w:rPr>
          <w:bCs/>
          <w:sz w:val="28"/>
          <w:szCs w:val="28"/>
          <w:lang w:val="kk-KZ"/>
        </w:rPr>
        <w:t>Ым-ишаралық тіл - қарым-қатынас құралы (2 сағат):</w:t>
      </w:r>
    </w:p>
    <w:p w:rsidR="00615904" w:rsidRDefault="00615904" w:rsidP="00615904">
      <w:pPr>
        <w:pStyle w:val="a3"/>
        <w:ind w:firstLine="709"/>
        <w:jc w:val="both"/>
        <w:rPr>
          <w:sz w:val="28"/>
          <w:szCs w:val="28"/>
          <w:lang w:val="kk-KZ"/>
        </w:rPr>
      </w:pPr>
      <w:r>
        <w:rPr>
          <w:sz w:val="28"/>
          <w:szCs w:val="28"/>
          <w:lang w:val="kk-KZ"/>
        </w:rPr>
        <w:t>1) ым-ишара тілі қалай пайда болды. Ым-ишара тілі және сөздік тіл. Сөздік тілдің тағайындалуы - ым-ишара диалогы арқылы жүргізіледі.</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 Дактилология - саусақ әліпбиі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дактильдеу техникасы. Ым-ишараны жасау мен дактилема үшін қол саусақтарының қалпы (алақан, саусақ қалпы). Әріптер мен дактилема. Дактилемамен ұқсас, қайталанатын ым-ишараны орындау. Мысалы: Мен «мен», кім? - «к», «қызық» - «қ», шын – «ш». «Тауып көр» ойыны.</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13. Ым-ишара тілінің бірлігі - ым-ишара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ым-ишараның құрылымы. Саусақтардың, қол буынының бағыты. Әрбір ым-ишара элементінің рөлі. Бір қолдық, екі қолдық ым-ишара. «Көрсет» ойыны (сілтеу сипатындағы ым-ишара).</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14. Ым-ишараның білім алушымасы – танысу мағынасы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танысу: (Сәлеметсізбе! Танысып қойыңыз менің атым. Мен оқимын. Менің сізбен танысқым келеді.) «Танысу» диалогы.</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15. Ым-ишараның білім алушымасы – мектеп кеңістігіндегі заттарды атау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1) «Не?» мағынасындағы атауларды жеткізу тәсілі: мектеп (сынып, кітапхана, мектеп мекен-жайы, жатын бөлме корпусы. Мектепте неше корпус бар? Сіздің жатын бөлмеңіз нешінші қабатта? Сіздің сыныбыңыз нешінші қабатта?). «Біздің мектеп» ойыны.</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16. Сандық қатынас мағынасындағы атауларды жеткізу тәсілі (3 сағат). Сан белгісі. Көлем және уақыт түсініктерін айту тәсілдері: «қанша», «сонша» (қанша, санаңыз, өлшеңіз) арифметикалық әрекеттердің мағынасы. Сенің жасың нешеде? Сен қай жылы туылдың? Сағат қанша? Сатып алу кезіндегі болған оқиға жайлы диалог.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17. Ым-ишараның білім алушымасы – отбасы мағынасы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ым-ишара – әр түрлі жастағы адамдардың атауы, жасы, жынысы, отбасылық жағдайы, туыстық қарым-қатынасы. Отбасы, отбасы мүшелері. «Қонақтар» ойыны.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18. Ым-ишараның білім алушымасы – тұрмыстық заттардың атауы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үй. Тұрмыстық заттар (үй, бөлме, ас үй бөлмесі, қонақ үй бөлмесі, білім алушылар бөлмесі, газ);</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бөлмедегі тәртіп үлгісі (үйдегі).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19. Ым-ишараның білім алушымасы – ауа- райы түсінігі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жыл мезгілдері. Уақыт. Табиғи құбылыстар (бір сәт, мезгіл, маусым, кезең);</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сұраңыз және айтыңыз: «Қандай айлар? Жылдың қай мезгілі жылы болады? Қай жерде жыл бойы қар болмайды? Сізге қандай жыл мезгілі ұнайды?»;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Ы.Алтынсариннің «Кел білім алушылар, оқылық» өлеңін аудару.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20. Ым-ишараның білім алушымасы – мамандықтар туралы түсінік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ым-ишараның білім алушымасы – кім? (мұғалім, архитектор, дәрігер, шахтер, сатушы, құрылысшы) мамандықтар атауда ым-ишара білім алушымасын қолдану тәсілі (аспазшы - ым-ишара: тамақ әзірлеу-адам, сатушы – ым-ишара: сату-адам). Дәрігер бөлмесіндегі тәртіп үлгісі.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21. Ым-ишараның білім алушымасы – ас үйдегі ыдыстар туралы түсінік (3 сағат). Ас үйі. Ыдыстар. Қазіргі уақыттағы іс-әрекеттің мағынасын жеткізу тәсілі. (таңғы ас, кешкі ас, түскі ас, кеспе, ыдыс-аяқ, шұңғыл тәрелке. Сен не істеп жатырсың? ). «Дастарханда» рөлдік ойыны.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22. Ым-ишараның білім алушымасы – жануарлар туралы түсінік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ым-ишара арқылы жануарлардың мағынасы (жануарлар (үй, жабайы), жәндіктер, жыртқыштар). Тірі жандардың әр түрлі қозғалысының мағынасын жеткізу тәсілі. Ым-ишара арқылы диалог құрастыру. «Жануарлар бағында». Ым-ишараға аудару, әңгіме «Көксерек» М.Әуезов.</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23. Ым-ишараның білім алушымасы – өсімдіктер атауы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1) өсімдіктер әлемі, ым-ишара, өсімдіктердің мағынасы (өсімдіктер, ағаштар, жидектер, түбір, гүлдер). Ым-ишара арқылы әңгіме құрастыру. «Орманда», «Бақшада», «Біздің бақша».</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24. Ым-ишараның білім алушымасы – «Мерекелер»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мерекелер (мереке, Тәуелсіздік күні; туған күн; алтын күз; жаңа жыл; 8-наурыз; Наурыз мерекелерін тойлату). Әңгіме «Отбасылық мерекелерді қалай атап өтесіздер?» Қазақстан Республикасының Әнұранын ым-ишара тілі арқылы айту.</w:t>
      </w: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3 - тарау. Оқу пәнінің 6-сыныптағы базалық білім мазмұны</w:t>
      </w: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25. Өткен тақырыпты қайталау 5-сынып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26. Ым-ишара – тіл арқылы ой-пікір алмасудың әдісі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ым-ишара тілі және ауызша тіл. Ым-ишара әртүрлі ым-ишара тілінде. Ауызша тілдің калькаланғанын ым-ишара тілінде көрсету. Сөздік тілдің тағайындалуы ым-ишара диалогы арқылы жүргізіледі.</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27. Дактилология - Саусақ әліпбиі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дактильдік сөздер және сөз тіркестері. ым-ишарада тек конфигурациялық дактилема қайталанады. Дактильдік тіл мен ым-ишара тілінің белгісін салыстыру. «Табу» ойыны (конфигурациялық дактилема арқылы ым-ишараны табу, қайталау және керісінше).</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28. Ым-ишараның бірлігі – ым-ишара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ым-ишараның құрылымы: конфигурациясы, локализациясы, </w:t>
      </w:r>
      <w:r w:rsidR="001E263E">
        <w:rPr>
          <w:rFonts w:ascii="Times New Roman" w:hAnsi="Times New Roman"/>
          <w:sz w:val="28"/>
          <w:szCs w:val="28"/>
          <w:lang w:val="kk-KZ"/>
        </w:rPr>
        <w:br/>
      </w:r>
      <w:r>
        <w:rPr>
          <w:rFonts w:ascii="Times New Roman" w:hAnsi="Times New Roman"/>
          <w:sz w:val="28"/>
          <w:szCs w:val="28"/>
          <w:lang w:val="kk-KZ"/>
        </w:rPr>
        <w:t>қимыл-қозғалысы, ым-ишараның мағынасы бір компонентінің өзгеруіне байланысты өзгереді. Қимыл-қозғалыстың жылдамдығы ым-ишараның мағынасына байланысты. Ым-ишара тіліне Ы.Алтынсариннің «Жомарт адам» әңгімесін аудару.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29. Ым-ишараның білім алушымасы – «Киімдер атауы»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ым-ишара тілінде киімді, аяқ-киімді көрсету (мезгілдік киімдер, </w:t>
      </w:r>
      <w:r w:rsidR="001E263E">
        <w:rPr>
          <w:rFonts w:ascii="Times New Roman" w:hAnsi="Times New Roman"/>
          <w:sz w:val="28"/>
          <w:szCs w:val="28"/>
          <w:lang w:val="kk-KZ"/>
        </w:rPr>
        <w:br/>
      </w:r>
      <w:r>
        <w:rPr>
          <w:rFonts w:ascii="Times New Roman" w:hAnsi="Times New Roman"/>
          <w:sz w:val="28"/>
          <w:szCs w:val="28"/>
          <w:lang w:val="kk-KZ"/>
        </w:rPr>
        <w:t>аяқ-киімдер, сырт киім). Бағалау (мінездеме) заттың сапасына байланысты (ескі, жаңа, жылы). «Менің атым Қожа» Бердібек Соқпақбаевтің әңгімесін ым-ишара тіліне аудару.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30. Ым-ишараның білім алушымасы – «оқу құралдары»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оқу құрал-жабдықтарымен жекелей заттардың мағынасын түсіну тәсілі (сыныпта). Білімде ым-ишараның білім алушымасын түсінуін жинақтаудың тәсілі. (жиһаз, жабдықтар). «Ағаштар неге ашуланады» Бердібек Соқпақбаевтің әңгімесін ым-ишара тіліне аудару.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31. Ым-ишараның білім алушымасы – «Көпше түрінің мағынасы»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көпше түрінің мағынасын түсіну тәсілі. Ым-ишара «көп» (ұлдар+ым-ишара, ұл+ым-ишара), ым-ишара «әртүрлі» (конфеттер+ ым-ишара, конфет+ </w:t>
      </w:r>
      <w:r>
        <w:rPr>
          <w:rFonts w:ascii="Times New Roman" w:hAnsi="Times New Roman"/>
          <w:sz w:val="28"/>
          <w:szCs w:val="28"/>
          <w:lang w:val="kk-KZ"/>
        </w:rPr>
        <w:lastRenderedPageBreak/>
        <w:t>әртүрлі), көпті білдіретін белгілі ым-ишараны көрсету: үйір, топ, қаттама. Көпше түріндегі тапсырмаларды орындауда дифференцациялаудың белгілері.</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32. Ым-ишараның білім алушымасы – «Спорт атаулары»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ым-ишара тілінде спорт атаулары (жүгіру, жеңіл атлетика, теннис). Қимылдың мағынасына түсінік беру (жүгіру, секіру, ойнау). Стадионда өзін-өзі ұстай білуі.</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33. Адамдардың эмоциялық жағдайын мағынасын түсінуі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эмоциялық базаның жіберілу әдісі (қорқыныш, ашу, қуаныш, мұң). Әлеуметтік эмоцияның жіберілу әдісі (көңіл-күйді білдіретін: қызғаныш, тәкапарлық, сүйіспеншілік, реніш, көре алмаушылық, ұялшақтық) Интеллектуалды эмоцияның жіберілу әдісі (таңдану, күмән, сенімділік, қайран қалу). Эмоциялық күштеу жағдайына диалог құру.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34. Ым-ишараның білім алушымасы – «Іс-әрекет жасау»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«Іс-әрекеттің аяқталуының» мағынасын түсіну әдісі: ым-ишараның нақты қосылуы «болған», «енді», «бітті» (ым-ишара оқу+ болған (енді), </w:t>
      </w:r>
      <w:r w:rsidR="001E263E">
        <w:rPr>
          <w:rFonts w:ascii="Times New Roman" w:hAnsi="Times New Roman"/>
          <w:sz w:val="28"/>
          <w:szCs w:val="28"/>
          <w:lang w:val="kk-KZ"/>
        </w:rPr>
        <w:br/>
      </w:r>
      <w:r>
        <w:rPr>
          <w:rFonts w:ascii="Times New Roman" w:hAnsi="Times New Roman"/>
          <w:sz w:val="28"/>
          <w:szCs w:val="28"/>
          <w:lang w:val="kk-KZ"/>
        </w:rPr>
        <w:t xml:space="preserve">ым-ишара (жеп қою+бітті). Болашақта іс-әрекеттің мағынасын түсіну әдісі: нақты ым-ишараның ым-ишарамен қосылуы «болады», «ертең», «бір жылдан кейін» (барамын+ болады, айтамын+болады (кейін)). Оқуға байланысты </w:t>
      </w:r>
      <w:r w:rsidR="001E263E">
        <w:rPr>
          <w:rFonts w:ascii="Times New Roman" w:hAnsi="Times New Roman"/>
          <w:sz w:val="28"/>
          <w:szCs w:val="28"/>
          <w:lang w:val="kk-KZ"/>
        </w:rPr>
        <w:br/>
      </w:r>
      <w:r>
        <w:rPr>
          <w:rFonts w:ascii="Times New Roman" w:hAnsi="Times New Roman"/>
          <w:sz w:val="28"/>
          <w:szCs w:val="28"/>
          <w:lang w:val="kk-KZ"/>
        </w:rPr>
        <w:t>іс-әрекеттің мағынасын түсіну әдісі (оқыдық, жаттадық, жаздық).</w:t>
      </w:r>
    </w:p>
    <w:p w:rsidR="00615904" w:rsidRDefault="00615904" w:rsidP="00615904">
      <w:pPr>
        <w:spacing w:after="0" w:line="240" w:lineRule="auto"/>
        <w:jc w:val="both"/>
        <w:rPr>
          <w:rFonts w:ascii="Times New Roman" w:hAnsi="Times New Roman"/>
          <w:sz w:val="28"/>
          <w:szCs w:val="28"/>
          <w:lang w:val="kk-KZ"/>
        </w:rPr>
      </w:pPr>
    </w:p>
    <w:p w:rsidR="00615904" w:rsidRDefault="00615904" w:rsidP="00615904">
      <w:pPr>
        <w:spacing w:after="0" w:line="240" w:lineRule="auto"/>
        <w:jc w:val="both"/>
        <w:rPr>
          <w:rFonts w:ascii="Times New Roman" w:hAnsi="Times New Roman"/>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4 - тарау. Оқу пәнінің 7-сыныптағы базалық білім мазмұны</w:t>
      </w: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35. 6-сыныпта өткенді қайталау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36. Ым-ишара білім алушымасы – жалпы қолданыстағы атаулар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жалпы қолданыстағы сөздерді ым-ишара тіліне аудару (барлығы, ортақ, басқа, босқа, арасында, ешқалай, ештеңе, өзімдікі, бүтін, мүмкін, жиі), «Алтын сақа» халық ертегісін ым-ишара тіліне аудару.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37. Біздің отанымыз – Қазақстан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Қазақстан Республикасының рәміздері. Қазақстан Республикасының әнұранын ым-ишара тіліне аударып, жаттап алу.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38. Ым-ишара білім алушымасы – тәуелділік атаулары (тәуелділік мағынасының атаулары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бірінші, екінші, үшінші жақта тәуелділік мағынасының атаулары (менің, сенің, оның). Кімдікі?: оныкі, апаныкі. Сөздерді ым-ишарат тілінде айта білу;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тәуелділік мағынасын жеткізу тәсілі: «сай келеді», «арналған» «тиесілі» (орамал апама арналған, шкаф аяқ киімге арналған) келесідей қарым-қатынас білдіретін ым-ишара (ағамның, досы, картоптың қабы); Тәуелділікті анықтайтын оқиғаны құрастыру (кімдікі?).</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39. Ым-ишара білім алушымасы – ұлт атаулары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ұлттарды білдіретін қазақ, орыс, татар. Тәуелділік қарым-қатынасты білдіретін ым-ишара «қазақ биі», «орыс әні», «қазақ тілі кабинеті».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40. Ым-ишара білім алушымасы - мәдениет түсінігіндегі атаулар (4 сағат).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«Өнер», «мәдениет» (әртіс, театр, артист, мәдениет, мысал, шақ, көрме, гастрольдік сапар, дирижер, сурет, байқау) тақырыптары бойынша: ым-ишара тілімен айту. Әр түрлі саладағы іс-әрекеттерді жағдайлық сипаттау. М.Мақатаевтың «Өткен күн» өлеңін ым-ишара тіліне аудару. Қазақ фольклоры. Қ. Сәтпаевтың жәрмеңкесіне барып көрдің бе? «Алдар Көсе мен Шық бермес Шығайбай» ертегісін ым-ишара тіліне аудару.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41. Ұжымдық қарым-қатынасты жеткізу тәсілдері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санау ретінің мағынасын жеткізу (бірінші, екінші, үшінші). Атауы дәл көлемдерді жеткізу (миллиметр, сантиметр); салмақ түсініктерін жеткізу (килограмм, тонна); уақыт және оның ұзақтығын жеткізе білу (3 сағат, бір сағат 20 минут); жыл мезгілдерінің ретін жеткізе алу (жылдар, айлар, апталар, күндер). Уақыт, сауда-саттық оқиғалары жайлы диалогтар.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42. Ым-ишара білім алушымасы – мемлекет атаулары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мемлекет, қала, астана атауларын ым-ишара тілімен айту (география оқулығының бағдарламасына сәйкес). «Менің отаным», «Менің қалам» атты әңгіме құрау.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43. Ым-ишара білім алушымасы – объективті қарым-қатынас мағынасындағы атаулар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«Кімдікі? Неге? Кімге? Не үшін? Кіммен? Немен?» сұрақтарына </w:t>
      </w:r>
      <w:r w:rsidR="001E263E">
        <w:rPr>
          <w:rFonts w:ascii="Times New Roman" w:hAnsi="Times New Roman"/>
          <w:sz w:val="28"/>
          <w:szCs w:val="28"/>
          <w:lang w:val="kk-KZ"/>
        </w:rPr>
        <w:br/>
      </w:r>
      <w:r>
        <w:rPr>
          <w:rFonts w:ascii="Times New Roman" w:hAnsi="Times New Roman"/>
          <w:sz w:val="28"/>
          <w:szCs w:val="28"/>
          <w:lang w:val="kk-KZ"/>
        </w:rPr>
        <w:t xml:space="preserve">ым-ишара тілімен жауап беру; ым-ишараны қолдану бағытын локализациялау, айту кезінде қимылдарды жасау: білім алушыларға хат жазу, әкеме хат жазу, досыма сәлем айту, айту, әңгімелеу, хабарлау;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объективті іс-әрекеттердің ым-ишара тілімен айтылуы: (іс-әрекет+ іс-әрекет құралы) қаламмен жазу, дәрімен емдеу, аяқпен басу, жеңіспен мақтану.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44. Жағымды тәртіп ережелерін ым-ишара тілімен жеткізу (3 сағат):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мектептегі этика (қонақтағы, театрдағы, музейдегі) «Тәртіп ережелері» тақырыбы бойынша аударма жасау және әңгімелеп айту. Ы.Алтынсариннің «бай білім алушысы мен жарлы білім алушысы» әңгімесін ым-ишара тіліне аудару.</w:t>
      </w: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5 - тарау. Оқу пәнінің 8-сыныптағы базалық білім мазмұны</w:t>
      </w:r>
    </w:p>
    <w:p w:rsidR="00615904" w:rsidRDefault="00615904" w:rsidP="00615904">
      <w:pPr>
        <w:pStyle w:val="a3"/>
        <w:ind w:firstLine="709"/>
        <w:jc w:val="both"/>
        <w:rPr>
          <w:b/>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45. 7-сыныпта өткен тақырыптарды қайталау (2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46. Ым-ишара тілі – қарым-қатынас құралы ретінде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ым-ишара тілінің тарихы. Ым-ишараның вариативтілігі. Ым-ишара тілінің контекстіге байланысты өзгеруі: кеңістікте орналасуына байланысты (үстінен қарағанда, астынан қарағанда, солдан, оңнан); іс-әрекет тәсіліне қарай (жүру – жоғарыға қарай жүру, төменге қарай жүру, айқасып жүру, аяқты ауыстырып жүру, тұру, секіру, шалыну, құлау) өзгеруі.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47. Ым-ишара тілін мәнерлеп айту тәсілдері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1) сыртқы көріністі сипаттаудағы мимика рөлі (үлкен-дәу, </w:t>
      </w:r>
      <w:r w:rsidR="001E263E">
        <w:rPr>
          <w:rFonts w:ascii="Times New Roman" w:hAnsi="Times New Roman"/>
          <w:sz w:val="28"/>
          <w:szCs w:val="28"/>
          <w:lang w:val="kk-KZ"/>
        </w:rPr>
        <w:br/>
      </w:r>
      <w:r>
        <w:rPr>
          <w:rFonts w:ascii="Times New Roman" w:hAnsi="Times New Roman"/>
          <w:sz w:val="28"/>
          <w:szCs w:val="28"/>
          <w:lang w:val="kk-KZ"/>
        </w:rPr>
        <w:t xml:space="preserve">кішкентай –титтей, бұрыннан – бұрыннан-бұрын, тез-жылдам); қол қимылдарының мәнерлілігі, дене қимылдары.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48. Ым-ишара білім алушымасы бойынша – жалпы қолданыстағы сөздердің мағынасын атау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жалпы қолданыстағы сөздерді ым-ишара тілімен жеткізу білу (мәңгілік, мүмкін, ешқашан, себебі, сол себепті, бұрын, айырмашылық).</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49. Ым-ишара білім алушымасы – тұрмыстық заттар түсініктерін атау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тұрмыстық заттардың ым-ишара тілімен айтылуы (тырма, дүние-мүлік, сыпыртқы, пеш, орындық, перде, терезе, баспалдақ, тоқ, сым, арба, бөшке, құдық).</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50. Қазақ халқының ұлттық салт-дәстүрлері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қазақ халқының ұлттық салт-дәстүрлері жайлы әңгімелерді ым-ишара тіліне аудару.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51. Ым-ишара білім алушымасы - медициналық түсініктер атауы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медициналық терминдерді білдіретін сөздерді ым-ишара тілімен айту (дәріхана, дене, емделу, массаж, стерильді, бинт, мақта, дәрумен, дәрігер, тазалық, тұмау, құсу, жақсару, дене қызуы) «Дәріханада» сюжетті-рөлдік ойыны.</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52. Ым-ишара білім алушымасы - уақыт түсініктерінің атауы (4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нақты уақыт, тәулік уақытын, жыл мезгілі мен уақытын нақты көрсететін атауларды ым-ишара тілімен айту: қашан: таңертеңгісін, күндіз, кешке, күзде, жыл сайын, апта сайын, әрқашан, түстен кейін секілді сұрақтар. «Қай уақыттан бері?», «Қай уақытқа дейін?» сұрақтарды ым-ишара тілімен көрсету (сағат бесте, сағат беске, сағат бестен кейін, сағат беске дейін, сағат бестен онға дейін, бес сағаттан кейін, бестерде, бес сағаттан). Күн тәртібі туралы хабарлама. «Менің оқу күнім» диалогі.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53. Ым-ишара білім алушымасы – кеңістіктік қарым-қатынасты білдіретін атаулар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«іс-әрекет бағытын», «іс-«әрекеттің орнын» білдіретін мағыналарды ым-ишара тілінде айту. «Қашан? Қайда? Қайдан?» сұрақтарының мағынасын жеткізу. Қайда мағынасындағы сұрақтарды жеткізу (мектепке, үстелге, үстелдің астына, үстелден ары); қайдан? (мектептен, бұлттар арасынан, ағаштан, көрпе астынан). Асхана, сынып бөлмесін сипаттау.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54. Ым-ишара білім алушымасы – себеп-салдарлық қатынасты білдіретін атаулар (3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«себеп», «салдар» түсінігін жеткізу, «не себепті?», «мынау не себептен болды?» мағынадағы сұрақтарды жеткізу. Тұрмыстық жағдайлардың себептері жайлы диалогтер, өз іс-әрекеттерінің себептері. Жеңіл және күрделі сөйлемдер құру; себеп-салдарлық байланыстар жайлы логикалық ой толғау. Қ.Жұмаділовтың «Адасқан білім алушы» әңгімесін ым-ишара тіліне аудару. </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55. Ым-ишара білім алушымасы – мақсатты тәуелділікке байланысты атаулар </w:t>
      </w:r>
      <w:r>
        <w:rPr>
          <w:rFonts w:ascii="Times New Roman" w:hAnsi="Times New Roman"/>
          <w:sz w:val="28"/>
          <w:szCs w:val="28"/>
          <w:lang w:val="kk-KZ"/>
        </w:rPr>
        <w:br/>
        <w:t>(2 сағат):</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қарым-қатынасты білдіру тәсілдері (мағынаны жеткізу: азық-түлік алу үшін). Мақсатты тәуелділіктерді ым-ишара тілімен жеткізу (керек), (қажет), </w:t>
      </w:r>
      <w:r>
        <w:rPr>
          <w:rFonts w:ascii="Times New Roman" w:hAnsi="Times New Roman"/>
          <w:sz w:val="28"/>
          <w:szCs w:val="28"/>
          <w:lang w:val="kk-KZ"/>
        </w:rPr>
        <w:br/>
        <w:t>(біз от жақтық – жағу керек); ым-ишарамен дактилеманы біріктіре отырып (үшін), кино көру үшін, біз жол жүрудің негізгі ережелерін есте сақтауымыз керек.</w:t>
      </w: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6 - тарау. Оқу пәнінің 9-сыныптағы базалық білім мазмұны</w:t>
      </w:r>
    </w:p>
    <w:p w:rsidR="00615904" w:rsidRDefault="00615904" w:rsidP="00615904">
      <w:pPr>
        <w:pStyle w:val="a3"/>
        <w:ind w:firstLine="709"/>
        <w:jc w:val="both"/>
        <w:rPr>
          <w:b/>
          <w:sz w:val="28"/>
          <w:szCs w:val="28"/>
          <w:lang w:val="kk-KZ"/>
        </w:rPr>
      </w:pPr>
    </w:p>
    <w:p w:rsidR="00615904" w:rsidRDefault="00615904" w:rsidP="00615904">
      <w:pPr>
        <w:pStyle w:val="a3"/>
        <w:ind w:firstLine="709"/>
        <w:jc w:val="both"/>
        <w:rPr>
          <w:sz w:val="28"/>
          <w:szCs w:val="28"/>
          <w:lang w:val="kk-KZ"/>
        </w:rPr>
      </w:pPr>
      <w:r>
        <w:rPr>
          <w:sz w:val="28"/>
          <w:szCs w:val="28"/>
          <w:lang w:val="kk-KZ"/>
        </w:rPr>
        <w:t>56. 8-сыныпта өткенді қайталау (3 сағат).</w:t>
      </w:r>
    </w:p>
    <w:p w:rsidR="00615904" w:rsidRDefault="00615904" w:rsidP="00615904">
      <w:pPr>
        <w:pStyle w:val="a3"/>
        <w:ind w:firstLine="709"/>
        <w:jc w:val="both"/>
        <w:rPr>
          <w:sz w:val="28"/>
          <w:szCs w:val="28"/>
          <w:lang w:val="kk-KZ"/>
        </w:rPr>
      </w:pPr>
      <w:r>
        <w:rPr>
          <w:sz w:val="28"/>
          <w:szCs w:val="28"/>
          <w:lang w:val="kk-KZ"/>
        </w:rPr>
        <w:t>57. Ым-ишара тілінің ерекшеліктері (дыбыспен салыстырғанда) (2 сағат).</w:t>
      </w:r>
    </w:p>
    <w:p w:rsidR="00615904" w:rsidRDefault="00615904" w:rsidP="00615904">
      <w:pPr>
        <w:pStyle w:val="a3"/>
        <w:ind w:firstLine="709"/>
        <w:jc w:val="both"/>
        <w:rPr>
          <w:sz w:val="28"/>
          <w:szCs w:val="28"/>
          <w:lang w:val="kk-KZ"/>
        </w:rPr>
      </w:pPr>
      <w:r>
        <w:rPr>
          <w:sz w:val="28"/>
          <w:szCs w:val="28"/>
          <w:lang w:val="kk-KZ"/>
        </w:rPr>
        <w:t>58. Ым-ишара тілінің лексикалық бірліктерінің синкретизмі (3 сағат):</w:t>
      </w:r>
    </w:p>
    <w:p w:rsidR="00615904" w:rsidRDefault="00615904" w:rsidP="00615904">
      <w:pPr>
        <w:pStyle w:val="a3"/>
        <w:ind w:firstLine="709"/>
        <w:jc w:val="both"/>
        <w:rPr>
          <w:sz w:val="28"/>
          <w:szCs w:val="28"/>
          <w:lang w:val="kk-KZ"/>
        </w:rPr>
      </w:pPr>
      <w:r>
        <w:rPr>
          <w:sz w:val="28"/>
          <w:szCs w:val="28"/>
          <w:lang w:val="kk-KZ"/>
        </w:rPr>
        <w:t xml:space="preserve">1) ым-ишара тіліне мәтінді аудару. Ым-ишара тілімен мәтінді әңгімелеу. </w:t>
      </w:r>
    </w:p>
    <w:p w:rsidR="00615904" w:rsidRDefault="00615904" w:rsidP="00615904">
      <w:pPr>
        <w:pStyle w:val="a3"/>
        <w:ind w:firstLine="709"/>
        <w:jc w:val="both"/>
        <w:rPr>
          <w:sz w:val="28"/>
          <w:szCs w:val="28"/>
          <w:lang w:val="kk-KZ"/>
        </w:rPr>
      </w:pPr>
      <w:r>
        <w:rPr>
          <w:sz w:val="28"/>
          <w:szCs w:val="28"/>
          <w:lang w:val="kk-KZ"/>
        </w:rPr>
        <w:t>59. Ым-ишара омонимдері, синонимдері, антонимдері (3 сағат).</w:t>
      </w:r>
    </w:p>
    <w:p w:rsidR="00615904" w:rsidRDefault="00615904" w:rsidP="00615904">
      <w:pPr>
        <w:pStyle w:val="a3"/>
        <w:ind w:firstLine="709"/>
        <w:jc w:val="both"/>
        <w:rPr>
          <w:sz w:val="28"/>
          <w:szCs w:val="28"/>
          <w:lang w:val="kk-KZ"/>
        </w:rPr>
      </w:pPr>
      <w:r>
        <w:rPr>
          <w:sz w:val="28"/>
          <w:szCs w:val="28"/>
          <w:lang w:val="kk-KZ"/>
        </w:rPr>
        <w:t>60. Заттардың іс-әрекетін ым-ишара тілімен көрсету (2 сағат):</w:t>
      </w:r>
    </w:p>
    <w:p w:rsidR="00615904" w:rsidRDefault="00615904" w:rsidP="00615904">
      <w:pPr>
        <w:pStyle w:val="a3"/>
        <w:ind w:firstLine="709"/>
        <w:jc w:val="both"/>
        <w:rPr>
          <w:sz w:val="28"/>
          <w:szCs w:val="28"/>
          <w:lang w:val="kk-KZ"/>
        </w:rPr>
      </w:pPr>
      <w:r>
        <w:rPr>
          <w:sz w:val="28"/>
          <w:szCs w:val="28"/>
          <w:lang w:val="kk-KZ"/>
        </w:rPr>
        <w:t>1) қазақ тілінің етістіктері (тазалау, сүрту, жылыту, қуып жету, келемеждеу, шомылу, көшу, аулау, жарылу, сыпыру, ашу, қадалып тұру, табу).</w:t>
      </w:r>
    </w:p>
    <w:p w:rsidR="00615904" w:rsidRDefault="00615904" w:rsidP="00615904">
      <w:pPr>
        <w:pStyle w:val="a3"/>
        <w:ind w:firstLine="709"/>
        <w:jc w:val="both"/>
        <w:rPr>
          <w:sz w:val="28"/>
          <w:szCs w:val="28"/>
          <w:lang w:val="kk-KZ"/>
        </w:rPr>
      </w:pPr>
      <w:r>
        <w:rPr>
          <w:sz w:val="28"/>
          <w:szCs w:val="28"/>
          <w:lang w:val="kk-KZ"/>
        </w:rPr>
        <w:t>61. Мен – азаматпын (3 сағат):</w:t>
      </w:r>
    </w:p>
    <w:p w:rsidR="00615904" w:rsidRDefault="00615904" w:rsidP="00615904">
      <w:pPr>
        <w:pStyle w:val="a3"/>
        <w:ind w:firstLine="709"/>
        <w:jc w:val="both"/>
        <w:rPr>
          <w:sz w:val="28"/>
          <w:szCs w:val="28"/>
          <w:lang w:val="kk-KZ"/>
        </w:rPr>
      </w:pPr>
      <w:r>
        <w:rPr>
          <w:sz w:val="28"/>
          <w:szCs w:val="28"/>
          <w:lang w:val="kk-KZ"/>
        </w:rPr>
        <w:t>1) талқылауға арналған тақырыптар: азаматтық, Қазақстан Республикасының мемлекеттік рәміздері, білім алушының құқықтары мен міндеттері, дамуға қажетті шарттарға құқықтары, отбасыға құқығы, өз ойын жеткізуге құқығы, жауапкершілікке тартылған жағдайдағы білім алушының өз құқығы.</w:t>
      </w:r>
    </w:p>
    <w:p w:rsidR="00615904" w:rsidRDefault="00615904" w:rsidP="00615904">
      <w:pPr>
        <w:pStyle w:val="a3"/>
        <w:ind w:firstLine="709"/>
        <w:jc w:val="both"/>
        <w:rPr>
          <w:sz w:val="28"/>
          <w:szCs w:val="28"/>
          <w:lang w:val="kk-KZ"/>
        </w:rPr>
      </w:pPr>
      <w:r>
        <w:rPr>
          <w:sz w:val="28"/>
          <w:szCs w:val="28"/>
          <w:lang w:val="kk-KZ"/>
        </w:rPr>
        <w:t>62. Ым-ишара білім алушымасы – болымсыз, қарсылық мәндегі атаулар (3 сағат):</w:t>
      </w:r>
    </w:p>
    <w:p w:rsidR="00615904" w:rsidRDefault="00615904" w:rsidP="00615904">
      <w:pPr>
        <w:pStyle w:val="a3"/>
        <w:ind w:firstLine="709"/>
        <w:jc w:val="both"/>
        <w:rPr>
          <w:sz w:val="28"/>
          <w:szCs w:val="28"/>
          <w:lang w:val="kk-KZ"/>
        </w:rPr>
      </w:pPr>
      <w:r>
        <w:rPr>
          <w:sz w:val="28"/>
          <w:szCs w:val="28"/>
          <w:lang w:val="kk-KZ"/>
        </w:rPr>
        <w:t>1) қарсылық мәнді білдіретін ым-ишара амалдары: қарсылық –келіспеу (келіспеймін, бермеймін, сенбеймін, мен бұған қарсымын, бұл лимон емес); жоққа шығару (түк шықпайды, қолымнан келмейді), бұйрық – тыйым (болмайды, секірме, өтірік айтпа); жоқ болу (менде жоқ); келісім бермеу (жасамаймын, қаламаймын, қарсымын); қарсы-мәндес сөздерді пайдала отырып диалог құру.</w:t>
      </w:r>
    </w:p>
    <w:p w:rsidR="00615904" w:rsidRDefault="00615904" w:rsidP="00615904">
      <w:pPr>
        <w:pStyle w:val="a3"/>
        <w:ind w:firstLine="709"/>
        <w:jc w:val="both"/>
        <w:rPr>
          <w:sz w:val="28"/>
          <w:szCs w:val="28"/>
          <w:lang w:val="kk-KZ"/>
        </w:rPr>
      </w:pPr>
      <w:r>
        <w:rPr>
          <w:sz w:val="28"/>
          <w:szCs w:val="28"/>
          <w:lang w:val="kk-KZ"/>
        </w:rPr>
        <w:t>63. Ым-ишара білім алушымасы – медицина тақырыбындағы атаулар (3 сағат):</w:t>
      </w:r>
    </w:p>
    <w:p w:rsidR="00615904" w:rsidRDefault="00615904" w:rsidP="00615904">
      <w:pPr>
        <w:pStyle w:val="a3"/>
        <w:ind w:firstLine="709"/>
        <w:jc w:val="both"/>
        <w:rPr>
          <w:sz w:val="28"/>
          <w:szCs w:val="28"/>
          <w:lang w:val="kk-KZ"/>
        </w:rPr>
      </w:pPr>
      <w:r>
        <w:rPr>
          <w:sz w:val="28"/>
          <w:szCs w:val="28"/>
          <w:lang w:val="kk-KZ"/>
        </w:rPr>
        <w:t xml:space="preserve">1) медицина және денсаулық сақтау ұйымы (емхана, талдау, бауыр, қан, тамыр, зертхана, бактерия, микроскоп, емделу, дәрумен, жүрек, алдын-ала емдеу, қан қысымы). «Мен емханада дәрігерде» тақырыбына диалог. </w:t>
      </w:r>
    </w:p>
    <w:p w:rsidR="00615904" w:rsidRDefault="00615904" w:rsidP="00615904">
      <w:pPr>
        <w:pStyle w:val="a3"/>
        <w:ind w:firstLine="709"/>
        <w:jc w:val="both"/>
        <w:rPr>
          <w:sz w:val="28"/>
          <w:szCs w:val="28"/>
          <w:lang w:val="kk-KZ"/>
        </w:rPr>
      </w:pPr>
      <w:r>
        <w:rPr>
          <w:sz w:val="28"/>
          <w:szCs w:val="28"/>
          <w:lang w:val="kk-KZ"/>
        </w:rPr>
        <w:t>64. Ш.Айтматовтың «Атадан қалған тұяқ» әңгімесін ым-ишара тіліне аудару (3 сағат).</w:t>
      </w:r>
    </w:p>
    <w:p w:rsidR="00615904" w:rsidRDefault="00615904" w:rsidP="00615904">
      <w:pPr>
        <w:pStyle w:val="a3"/>
        <w:ind w:firstLine="709"/>
        <w:jc w:val="both"/>
        <w:rPr>
          <w:sz w:val="28"/>
          <w:szCs w:val="28"/>
          <w:lang w:val="kk-KZ"/>
        </w:rPr>
      </w:pPr>
      <w:r>
        <w:rPr>
          <w:sz w:val="28"/>
          <w:szCs w:val="28"/>
          <w:lang w:val="kk-KZ"/>
        </w:rPr>
        <w:t>65. Мен және менің болашақ мамандығым (3 сағат):</w:t>
      </w:r>
    </w:p>
    <w:p w:rsidR="00615904" w:rsidRDefault="00615904" w:rsidP="00615904">
      <w:pPr>
        <w:pStyle w:val="a3"/>
        <w:ind w:firstLine="709"/>
        <w:jc w:val="both"/>
        <w:rPr>
          <w:sz w:val="28"/>
          <w:szCs w:val="28"/>
          <w:lang w:val="kk-KZ"/>
        </w:rPr>
      </w:pPr>
      <w:r>
        <w:rPr>
          <w:sz w:val="28"/>
          <w:szCs w:val="28"/>
          <w:lang w:val="kk-KZ"/>
        </w:rPr>
        <w:lastRenderedPageBreak/>
        <w:t>1) талқылауға тақырыптар: жасөспірімдердің өз қалауынша кәсіби бағдарлануы, мамандық таңдауға дайындалу, адамның қызығушылығы мен талпыныстары, мүмкіншілігі мен кәсіби жарамдылығы.</w:t>
      </w:r>
    </w:p>
    <w:p w:rsidR="00615904" w:rsidRDefault="00615904" w:rsidP="00615904">
      <w:pPr>
        <w:pStyle w:val="a3"/>
        <w:ind w:firstLine="709"/>
        <w:jc w:val="both"/>
        <w:rPr>
          <w:sz w:val="28"/>
          <w:szCs w:val="28"/>
          <w:lang w:val="kk-KZ"/>
        </w:rPr>
      </w:pPr>
      <w:r>
        <w:rPr>
          <w:sz w:val="28"/>
          <w:szCs w:val="28"/>
          <w:lang w:val="kk-KZ"/>
        </w:rPr>
        <w:t>66. Мен – бозбілім алушымын (бойжеткенмін) (3 сағат):</w:t>
      </w:r>
    </w:p>
    <w:p w:rsidR="00615904" w:rsidRDefault="00615904" w:rsidP="00615904">
      <w:pPr>
        <w:pStyle w:val="a3"/>
        <w:ind w:firstLine="709"/>
        <w:jc w:val="both"/>
        <w:rPr>
          <w:sz w:val="28"/>
          <w:szCs w:val="28"/>
          <w:lang w:val="kk-KZ"/>
        </w:rPr>
      </w:pPr>
      <w:r>
        <w:rPr>
          <w:sz w:val="28"/>
          <w:szCs w:val="28"/>
          <w:lang w:val="kk-KZ"/>
        </w:rPr>
        <w:t>1) талқылауға тақырыптар: жасөспірімдердің психофизиологиялық ерекшеліктері, жасөспірімдік шақтағы жеке тазалық ережелері, жаман әдеттер мен жасөспірімдердің денсаулығы. Дені сау болу, яғни сұлу болу.</w:t>
      </w:r>
    </w:p>
    <w:p w:rsidR="00615904" w:rsidRDefault="00615904" w:rsidP="00615904">
      <w:pPr>
        <w:pStyle w:val="a3"/>
        <w:ind w:firstLine="709"/>
        <w:jc w:val="both"/>
        <w:rPr>
          <w:sz w:val="28"/>
          <w:szCs w:val="28"/>
          <w:lang w:val="kk-KZ"/>
        </w:rPr>
      </w:pPr>
      <w:r>
        <w:rPr>
          <w:sz w:val="28"/>
          <w:szCs w:val="28"/>
          <w:lang w:val="kk-KZ"/>
        </w:rPr>
        <w:t>67. Мен және экология (3 сағат):</w:t>
      </w:r>
    </w:p>
    <w:p w:rsidR="00615904" w:rsidRDefault="00615904" w:rsidP="00615904">
      <w:pPr>
        <w:pStyle w:val="a3"/>
        <w:ind w:firstLine="709"/>
        <w:jc w:val="both"/>
        <w:rPr>
          <w:sz w:val="28"/>
          <w:szCs w:val="28"/>
          <w:lang w:val="kk-KZ"/>
        </w:rPr>
      </w:pPr>
      <w:r>
        <w:rPr>
          <w:sz w:val="28"/>
          <w:szCs w:val="28"/>
          <w:lang w:val="kk-KZ"/>
        </w:rPr>
        <w:t>1) талқылауға тақырыптар: адам және экология, адамның қоршаған ортаға әсері, қоршаған ортаның ластануының түрлері, қоршаған ортаны қорғау. Х.Андерсеннің «Қайтпас қайсар калайы солдат» әңгімесін ым-ишара тіліне аудару.</w:t>
      </w:r>
    </w:p>
    <w:p w:rsidR="00615904" w:rsidRDefault="00615904" w:rsidP="00615904">
      <w:pPr>
        <w:pStyle w:val="a3"/>
        <w:ind w:firstLine="709"/>
        <w:jc w:val="both"/>
        <w:rPr>
          <w:sz w:val="28"/>
          <w:szCs w:val="28"/>
          <w:lang w:val="kk-KZ"/>
        </w:rPr>
      </w:pPr>
    </w:p>
    <w:p w:rsidR="00615904" w:rsidRDefault="00615904" w:rsidP="00615904">
      <w:pPr>
        <w:pStyle w:val="a3"/>
        <w:ind w:firstLine="709"/>
        <w:jc w:val="both"/>
        <w:rPr>
          <w:sz w:val="28"/>
          <w:szCs w:val="28"/>
          <w:lang w:val="kk-KZ"/>
        </w:rPr>
      </w:pPr>
    </w:p>
    <w:p w:rsidR="00615904" w:rsidRDefault="00615904" w:rsidP="00615904">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7 - тарау. Оқу пәнінің 10-сыныптағы базалық білім мазмұны</w:t>
      </w:r>
    </w:p>
    <w:p w:rsidR="00615904" w:rsidRDefault="00615904" w:rsidP="00615904">
      <w:pPr>
        <w:pStyle w:val="a3"/>
        <w:ind w:firstLine="709"/>
        <w:jc w:val="both"/>
        <w:rPr>
          <w:b/>
          <w:sz w:val="28"/>
          <w:szCs w:val="28"/>
          <w:lang w:val="kk-KZ"/>
        </w:rPr>
      </w:pPr>
    </w:p>
    <w:p w:rsidR="00615904" w:rsidRDefault="00615904" w:rsidP="00615904">
      <w:pPr>
        <w:pStyle w:val="a3"/>
        <w:ind w:firstLine="709"/>
        <w:jc w:val="both"/>
        <w:rPr>
          <w:sz w:val="28"/>
          <w:szCs w:val="28"/>
          <w:lang w:val="kk-KZ"/>
        </w:rPr>
      </w:pPr>
      <w:r>
        <w:rPr>
          <w:sz w:val="28"/>
          <w:szCs w:val="28"/>
          <w:lang w:val="kk-KZ"/>
        </w:rPr>
        <w:t>68. 9-сыныпта өткенді қайталау (3 сағат).</w:t>
      </w:r>
    </w:p>
    <w:p w:rsidR="00615904" w:rsidRDefault="00615904" w:rsidP="00615904">
      <w:pPr>
        <w:pStyle w:val="a3"/>
        <w:ind w:firstLine="709"/>
        <w:jc w:val="both"/>
        <w:rPr>
          <w:sz w:val="28"/>
          <w:szCs w:val="28"/>
          <w:lang w:val="kk-KZ"/>
        </w:rPr>
      </w:pPr>
      <w:r>
        <w:rPr>
          <w:sz w:val="28"/>
          <w:szCs w:val="28"/>
          <w:lang w:val="kk-KZ"/>
        </w:rPr>
        <w:t>69. Калькаланған ым-ишара тілі мен сөздік ым-ишара тілі (3 сағат).</w:t>
      </w:r>
    </w:p>
    <w:p w:rsidR="00615904" w:rsidRDefault="00615904" w:rsidP="00615904">
      <w:pPr>
        <w:pStyle w:val="a3"/>
        <w:ind w:firstLine="709"/>
        <w:jc w:val="both"/>
        <w:rPr>
          <w:sz w:val="28"/>
          <w:szCs w:val="28"/>
          <w:lang w:val="kk-KZ"/>
        </w:rPr>
      </w:pPr>
      <w:r>
        <w:rPr>
          <w:sz w:val="28"/>
          <w:szCs w:val="28"/>
          <w:lang w:val="kk-KZ"/>
        </w:rPr>
        <w:t>70. Қазіргі заманғы қоғам мен естімейтін адамдар (2 сағат):</w:t>
      </w:r>
    </w:p>
    <w:p w:rsidR="00615904" w:rsidRDefault="00615904" w:rsidP="00615904">
      <w:pPr>
        <w:pStyle w:val="a3"/>
        <w:ind w:firstLine="709"/>
        <w:jc w:val="both"/>
        <w:rPr>
          <w:sz w:val="28"/>
          <w:szCs w:val="28"/>
          <w:lang w:val="kk-KZ"/>
        </w:rPr>
      </w:pPr>
      <w:r>
        <w:rPr>
          <w:sz w:val="28"/>
          <w:szCs w:val="28"/>
          <w:lang w:val="kk-KZ"/>
        </w:rPr>
        <w:t>1) естімейтін білім алушыларға арналған ең алғашқы мектептер.</w:t>
      </w:r>
    </w:p>
    <w:p w:rsidR="00615904" w:rsidRDefault="00615904" w:rsidP="00615904">
      <w:pPr>
        <w:pStyle w:val="a3"/>
        <w:ind w:firstLine="709"/>
        <w:jc w:val="both"/>
        <w:rPr>
          <w:sz w:val="28"/>
          <w:szCs w:val="28"/>
          <w:lang w:val="kk-KZ"/>
        </w:rPr>
      </w:pPr>
      <w:r>
        <w:rPr>
          <w:sz w:val="28"/>
          <w:szCs w:val="28"/>
          <w:lang w:val="kk-KZ"/>
        </w:rPr>
        <w:t>71. Заманауи сөздердің ым-ишара тілімен айтылуы (4 сағат):</w:t>
      </w:r>
    </w:p>
    <w:p w:rsidR="00615904" w:rsidRDefault="00615904" w:rsidP="00615904">
      <w:pPr>
        <w:pStyle w:val="a3"/>
        <w:ind w:firstLine="709"/>
        <w:jc w:val="both"/>
        <w:rPr>
          <w:sz w:val="28"/>
          <w:szCs w:val="28"/>
          <w:lang w:val="kk-KZ"/>
        </w:rPr>
      </w:pPr>
      <w:r>
        <w:rPr>
          <w:sz w:val="28"/>
          <w:szCs w:val="28"/>
          <w:lang w:val="kk-KZ"/>
        </w:rPr>
        <w:t>1) жалпы қолданыстағы сөздер: дискриминация, кибербулинг, ереже, примитивті, эрудиция, мәтін аудару.</w:t>
      </w:r>
    </w:p>
    <w:p w:rsidR="00615904" w:rsidRDefault="00615904" w:rsidP="00615904">
      <w:pPr>
        <w:pStyle w:val="a3"/>
        <w:ind w:firstLine="709"/>
        <w:jc w:val="both"/>
        <w:rPr>
          <w:sz w:val="28"/>
          <w:szCs w:val="28"/>
          <w:lang w:val="kk-KZ"/>
        </w:rPr>
      </w:pPr>
      <w:r>
        <w:rPr>
          <w:sz w:val="28"/>
          <w:szCs w:val="28"/>
          <w:lang w:val="kk-KZ"/>
        </w:rPr>
        <w:t>72. Ым-ишара білім алушымасы – медицина тақырыбындағы атаулар (3 сағат):</w:t>
      </w:r>
    </w:p>
    <w:p w:rsidR="00615904" w:rsidRDefault="00615904" w:rsidP="00615904">
      <w:pPr>
        <w:pStyle w:val="a3"/>
        <w:ind w:firstLine="709"/>
        <w:jc w:val="both"/>
        <w:rPr>
          <w:sz w:val="28"/>
          <w:szCs w:val="28"/>
          <w:lang w:val="kk-KZ"/>
        </w:rPr>
      </w:pPr>
      <w:r>
        <w:rPr>
          <w:sz w:val="28"/>
          <w:szCs w:val="28"/>
          <w:lang w:val="kk-KZ"/>
        </w:rPr>
        <w:t>1) медицина және денсаулық сақтау ұйымы (дене, анатомия, жүрек, өкпе, асқазан, бауыр, терапевт, салдану, наркоз, ота, инфекция, дезинфекция, донор, ыстық, жұқпалы, көру қабілеті, соқырлық, ауру, аурухана, сауықтыру орталығы, бюллетень, кардиограмма, карантин). «Ауруханада» тақырыбына диалог.</w:t>
      </w:r>
    </w:p>
    <w:p w:rsidR="00615904" w:rsidRDefault="00615904" w:rsidP="00615904">
      <w:pPr>
        <w:pStyle w:val="a3"/>
        <w:ind w:firstLine="709"/>
        <w:jc w:val="both"/>
        <w:rPr>
          <w:sz w:val="28"/>
          <w:szCs w:val="28"/>
          <w:lang w:val="kk-KZ"/>
        </w:rPr>
      </w:pPr>
      <w:r>
        <w:rPr>
          <w:sz w:val="28"/>
          <w:szCs w:val="28"/>
          <w:lang w:val="kk-KZ"/>
        </w:rPr>
        <w:t>73. Мен және менің жақсы қасиеттерім (3 сағат):</w:t>
      </w:r>
    </w:p>
    <w:p w:rsidR="00615904" w:rsidRDefault="00615904" w:rsidP="00615904">
      <w:pPr>
        <w:pStyle w:val="a3"/>
        <w:ind w:firstLine="709"/>
        <w:jc w:val="both"/>
        <w:rPr>
          <w:sz w:val="28"/>
          <w:szCs w:val="28"/>
          <w:lang w:val="kk-KZ"/>
        </w:rPr>
      </w:pPr>
      <w:r>
        <w:rPr>
          <w:sz w:val="28"/>
          <w:szCs w:val="28"/>
          <w:lang w:val="kk-KZ"/>
        </w:rPr>
        <w:t>1) талқылауға тақырыптар: тәртіп ережелерінің пайда болу тарихы, этикет, қоғамдық ортада өзін-өзі ұстау тәртібі.</w:t>
      </w:r>
    </w:p>
    <w:p w:rsidR="00615904" w:rsidRDefault="00615904" w:rsidP="00615904">
      <w:pPr>
        <w:pStyle w:val="a3"/>
        <w:ind w:firstLine="709"/>
        <w:jc w:val="both"/>
        <w:rPr>
          <w:sz w:val="28"/>
          <w:szCs w:val="28"/>
          <w:lang w:val="kk-KZ"/>
        </w:rPr>
      </w:pPr>
      <w:r>
        <w:rPr>
          <w:sz w:val="28"/>
          <w:szCs w:val="28"/>
          <w:lang w:val="kk-KZ"/>
        </w:rPr>
        <w:t>74. Қауіпті жағдайларда адамның қауіпсіздігі мен қорғанысы (3 сағат):</w:t>
      </w:r>
    </w:p>
    <w:p w:rsidR="00615904" w:rsidRDefault="00615904" w:rsidP="00615904">
      <w:pPr>
        <w:pStyle w:val="a3"/>
        <w:ind w:firstLine="709"/>
        <w:jc w:val="both"/>
        <w:rPr>
          <w:sz w:val="28"/>
          <w:szCs w:val="28"/>
          <w:lang w:val="kk-KZ"/>
        </w:rPr>
      </w:pPr>
      <w:r>
        <w:rPr>
          <w:sz w:val="28"/>
          <w:szCs w:val="28"/>
          <w:lang w:val="kk-KZ"/>
        </w:rPr>
        <w:t>1) талқылауға тақырыптар: жолмен жүрудің қауіпсіздігін қамтамасыз ету, өрт қауіпсізідігі ережелері және өрт кезіндегі тәртіп, суда шомылудың ережелері.</w:t>
      </w:r>
    </w:p>
    <w:p w:rsidR="00615904" w:rsidRDefault="00615904" w:rsidP="00615904">
      <w:pPr>
        <w:pStyle w:val="a3"/>
        <w:ind w:firstLine="709"/>
        <w:jc w:val="both"/>
        <w:rPr>
          <w:sz w:val="28"/>
          <w:szCs w:val="28"/>
          <w:lang w:val="kk-KZ"/>
        </w:rPr>
      </w:pPr>
      <w:r>
        <w:rPr>
          <w:sz w:val="28"/>
          <w:szCs w:val="28"/>
          <w:lang w:val="kk-KZ"/>
        </w:rPr>
        <w:t>75. Өндіріс және өнеркәсіп (3 сағат):</w:t>
      </w:r>
    </w:p>
    <w:p w:rsidR="00615904" w:rsidRDefault="00615904" w:rsidP="00615904">
      <w:pPr>
        <w:pStyle w:val="a3"/>
        <w:ind w:firstLine="709"/>
        <w:jc w:val="both"/>
        <w:rPr>
          <w:sz w:val="28"/>
          <w:szCs w:val="28"/>
          <w:lang w:val="kk-KZ"/>
        </w:rPr>
      </w:pPr>
      <w:r>
        <w:rPr>
          <w:sz w:val="28"/>
          <w:szCs w:val="28"/>
          <w:lang w:val="kk-KZ"/>
        </w:rPr>
        <w:t>1) ым-ишара тіліне сөздерді аудару (ағаш өңдеу өндірісі, көлік өндірісі, металл өңдеу, мұнай, газ өнеркәсібі, табиғи және жасанды тастар бұйымы өндірісі, ауыл шаруашылығы және балық шаруашылығы, жылумен қамтамасыз ету, көмір және таукен өндірісі, қара және түрлі түсті металлургия);</w:t>
      </w:r>
    </w:p>
    <w:p w:rsidR="00615904" w:rsidRDefault="00615904" w:rsidP="00615904">
      <w:pPr>
        <w:pStyle w:val="a3"/>
        <w:ind w:firstLine="709"/>
        <w:jc w:val="both"/>
        <w:rPr>
          <w:sz w:val="28"/>
          <w:szCs w:val="28"/>
          <w:lang w:val="kk-KZ"/>
        </w:rPr>
      </w:pPr>
      <w:r>
        <w:rPr>
          <w:sz w:val="28"/>
          <w:szCs w:val="28"/>
          <w:lang w:val="kk-KZ"/>
        </w:rPr>
        <w:lastRenderedPageBreak/>
        <w:t>2) 14-16 ғасырдағы қазақ поэзиясы, Асан қайғыны ым-ишара тіліне аудару.</w:t>
      </w:r>
    </w:p>
    <w:p w:rsidR="00615904" w:rsidRDefault="00615904" w:rsidP="00615904">
      <w:pPr>
        <w:pStyle w:val="a3"/>
        <w:ind w:firstLine="709"/>
        <w:jc w:val="both"/>
        <w:rPr>
          <w:sz w:val="28"/>
          <w:szCs w:val="28"/>
          <w:lang w:val="kk-KZ"/>
        </w:rPr>
      </w:pPr>
      <w:r>
        <w:rPr>
          <w:sz w:val="28"/>
          <w:szCs w:val="28"/>
          <w:lang w:val="kk-KZ"/>
        </w:rPr>
        <w:t>76. Мен – тұлғамын (3 сағат):</w:t>
      </w:r>
    </w:p>
    <w:p w:rsidR="00615904" w:rsidRDefault="00615904" w:rsidP="00615904">
      <w:pPr>
        <w:pStyle w:val="a3"/>
        <w:ind w:firstLine="709"/>
        <w:jc w:val="both"/>
        <w:rPr>
          <w:sz w:val="28"/>
          <w:szCs w:val="28"/>
          <w:lang w:val="kk-KZ"/>
        </w:rPr>
      </w:pPr>
      <w:r>
        <w:rPr>
          <w:sz w:val="28"/>
          <w:szCs w:val="28"/>
          <w:lang w:val="kk-KZ"/>
        </w:rPr>
        <w:t>1) талқылауға тақырыптар: отбасы жағымды мектеп ретінде, сенім, рухани қолдау, жетістік жағдайы, қайғыға ортақтасу.</w:t>
      </w:r>
    </w:p>
    <w:p w:rsidR="00615904" w:rsidRDefault="00615904" w:rsidP="00615904">
      <w:pPr>
        <w:pStyle w:val="a3"/>
        <w:ind w:firstLine="709"/>
        <w:jc w:val="both"/>
        <w:rPr>
          <w:sz w:val="28"/>
          <w:szCs w:val="28"/>
          <w:lang w:val="kk-KZ"/>
        </w:rPr>
      </w:pPr>
      <w:r>
        <w:rPr>
          <w:sz w:val="28"/>
          <w:szCs w:val="28"/>
          <w:lang w:val="kk-KZ"/>
        </w:rPr>
        <w:t>77. Тіл, тарих және мәдениет. Естімейтін білім алушылар қауымдастығы (3 сағат):</w:t>
      </w:r>
    </w:p>
    <w:p w:rsidR="00615904" w:rsidRDefault="00615904" w:rsidP="00615904">
      <w:pPr>
        <w:pStyle w:val="a3"/>
        <w:ind w:firstLine="709"/>
        <w:jc w:val="both"/>
        <w:rPr>
          <w:sz w:val="28"/>
          <w:szCs w:val="28"/>
          <w:lang w:val="kk-KZ"/>
        </w:rPr>
      </w:pPr>
      <w:r>
        <w:rPr>
          <w:sz w:val="28"/>
          <w:szCs w:val="28"/>
          <w:lang w:val="kk-KZ"/>
        </w:rPr>
        <w:t xml:space="preserve">1) естімейтіндердің қоғамдық, мәдени, спорттық өмірі. Қазіргі кезеңдегі естімейтіндердің білім алу мәселесі. </w:t>
      </w:r>
    </w:p>
    <w:p w:rsidR="00615904" w:rsidRDefault="00615904" w:rsidP="00615904">
      <w:pPr>
        <w:pStyle w:val="a3"/>
        <w:ind w:firstLine="709"/>
        <w:jc w:val="both"/>
        <w:rPr>
          <w:sz w:val="28"/>
          <w:szCs w:val="28"/>
          <w:lang w:val="kk-KZ"/>
        </w:rPr>
      </w:pPr>
      <w:r>
        <w:rPr>
          <w:sz w:val="28"/>
          <w:szCs w:val="28"/>
          <w:lang w:val="kk-KZ"/>
        </w:rPr>
        <w:t>78. Қауіпті және оқыс жағдайлардағы адамның қауіпсіздігі мен қорғанысы (4 сағат):</w:t>
      </w:r>
    </w:p>
    <w:p w:rsidR="00615904" w:rsidRDefault="00615904" w:rsidP="00615904">
      <w:pPr>
        <w:pStyle w:val="a3"/>
        <w:ind w:firstLine="709"/>
        <w:jc w:val="both"/>
        <w:rPr>
          <w:sz w:val="28"/>
          <w:szCs w:val="28"/>
          <w:lang w:val="kk-KZ"/>
        </w:rPr>
      </w:pPr>
      <w:r>
        <w:rPr>
          <w:sz w:val="28"/>
          <w:szCs w:val="28"/>
          <w:lang w:val="kk-KZ"/>
        </w:rPr>
        <w:t xml:space="preserve">1) талқылауға тақырыптар: тұрмыстық химиядағы қауіпті құралдар мен заттар, таныс емес адамдармен қарым-қатынастағы қауіпсіздік ережелері, қауіпті табиғи құбылыстар және олардан қорғану. </w:t>
      </w: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p>
    <w:p w:rsidR="00615904" w:rsidRDefault="00615904" w:rsidP="0061590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8 - тарау. 5-сынып білім алушыларының дайындық деңгейіне </w:t>
      </w:r>
    </w:p>
    <w:p w:rsidR="00615904" w:rsidRDefault="00615904" w:rsidP="0061590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615904" w:rsidRDefault="00615904" w:rsidP="00615904">
      <w:pPr>
        <w:spacing w:after="0" w:line="240" w:lineRule="auto"/>
        <w:jc w:val="center"/>
        <w:rPr>
          <w:rFonts w:ascii="Times New Roman" w:hAnsi="Times New Roman"/>
          <w:b/>
          <w:sz w:val="28"/>
          <w:szCs w:val="28"/>
          <w:lang w:val="kk-KZ"/>
        </w:rPr>
      </w:pP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79. Пәндік нәтижелер.</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80. Білім алушылар:</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дактилдеу техникасын;</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ым-ишара құрылымын;</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ым-ишараның грамматикалық элементін;</w:t>
      </w:r>
    </w:p>
    <w:p w:rsidR="00615904" w:rsidRDefault="00615904" w:rsidP="00615904">
      <w:pPr>
        <w:pStyle w:val="a3"/>
        <w:ind w:firstLine="709"/>
        <w:jc w:val="both"/>
        <w:rPr>
          <w:sz w:val="28"/>
          <w:szCs w:val="28"/>
          <w:lang w:val="kk-KZ"/>
        </w:rPr>
      </w:pPr>
      <w:r>
        <w:rPr>
          <w:sz w:val="28"/>
          <w:szCs w:val="28"/>
          <w:lang w:val="kk-KZ"/>
        </w:rPr>
        <w:t>4) ым-ишара тілінде өтілген тақырыптарға сай заттардың атауларын;</w:t>
      </w:r>
    </w:p>
    <w:p w:rsidR="00615904" w:rsidRDefault="00615904" w:rsidP="00615904">
      <w:pPr>
        <w:pStyle w:val="a3"/>
        <w:ind w:firstLine="709"/>
        <w:jc w:val="both"/>
        <w:rPr>
          <w:sz w:val="28"/>
          <w:szCs w:val="28"/>
          <w:lang w:val="kk-KZ"/>
        </w:rPr>
      </w:pPr>
      <w:r>
        <w:rPr>
          <w:sz w:val="28"/>
          <w:szCs w:val="28"/>
          <w:lang w:val="kk-KZ"/>
        </w:rPr>
        <w:t>5) ым-ишараттық тілінде іс-әрекеттердің мағынасын түсініп, айта білетін болады.</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81. Білім алушылар:</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болған жағдайды ым-ишара тілінде белгілеу;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қайталанып көрсетілетін дактилеманы ым-ишара тіліне аудару;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диалогқа қатысу (сұрақ қою,сұхбат құрушы адамды қолдау);</w:t>
      </w:r>
    </w:p>
    <w:p w:rsidR="00615904" w:rsidRDefault="00615904" w:rsidP="0061590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өткен материалдар бойынша екі жақты ым-ишара сөзбен және </w:t>
      </w:r>
      <w:r w:rsidR="001E263E">
        <w:rPr>
          <w:rFonts w:ascii="Times New Roman" w:hAnsi="Times New Roman"/>
          <w:sz w:val="28"/>
          <w:szCs w:val="28"/>
          <w:lang w:val="kk-KZ"/>
        </w:rPr>
        <w:br/>
      </w:r>
      <w:bookmarkStart w:id="0" w:name="_GoBack"/>
      <w:bookmarkEnd w:id="0"/>
      <w:r>
        <w:rPr>
          <w:rFonts w:ascii="Times New Roman" w:hAnsi="Times New Roman"/>
          <w:sz w:val="28"/>
          <w:szCs w:val="28"/>
          <w:lang w:val="kk-KZ"/>
        </w:rPr>
        <w:t>сөз-ым-ишара тілмен байланысқа түсу;</w:t>
      </w:r>
    </w:p>
    <w:p w:rsidR="00615904" w:rsidRDefault="00615904" w:rsidP="00615904">
      <w:pPr>
        <w:pStyle w:val="a3"/>
        <w:ind w:firstLine="709"/>
        <w:jc w:val="both"/>
        <w:rPr>
          <w:sz w:val="28"/>
          <w:szCs w:val="28"/>
          <w:lang w:val="kk-KZ"/>
        </w:rPr>
      </w:pPr>
      <w:r>
        <w:rPr>
          <w:sz w:val="28"/>
          <w:szCs w:val="28"/>
          <w:lang w:val="kk-KZ"/>
        </w:rPr>
        <w:t>5) берілген мәтіндерді оқып, ым-ишаралық тілде орындау;</w:t>
      </w:r>
    </w:p>
    <w:p w:rsidR="00615904" w:rsidRDefault="00615904" w:rsidP="00615904">
      <w:pPr>
        <w:pStyle w:val="a3"/>
        <w:ind w:firstLine="709"/>
        <w:jc w:val="both"/>
        <w:rPr>
          <w:sz w:val="28"/>
          <w:szCs w:val="28"/>
          <w:lang w:val="kk-KZ"/>
        </w:rPr>
      </w:pPr>
      <w:r>
        <w:rPr>
          <w:sz w:val="28"/>
          <w:szCs w:val="28"/>
          <w:lang w:val="kk-KZ"/>
        </w:rPr>
        <w:t>6) берілген сұрақтарға ым-ишарамен жауап беру;</w:t>
      </w:r>
    </w:p>
    <w:p w:rsidR="00615904" w:rsidRDefault="00615904" w:rsidP="00615904">
      <w:pPr>
        <w:tabs>
          <w:tab w:val="left" w:pos="0"/>
          <w:tab w:val="left" w:pos="284"/>
          <w:tab w:val="left" w:pos="851"/>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 ым-ишаралық тілде белгілі бір мәтін бойынша сөйлем құрастыру дағдыларын меңгеретін болады.</w:t>
      </w:r>
    </w:p>
    <w:p w:rsidR="00615904" w:rsidRDefault="00615904" w:rsidP="00615904">
      <w:pPr>
        <w:spacing w:after="0" w:line="240" w:lineRule="auto"/>
        <w:jc w:val="center"/>
        <w:rPr>
          <w:rFonts w:ascii="Times New Roman" w:hAnsi="Times New Roman"/>
          <w:sz w:val="28"/>
          <w:szCs w:val="28"/>
          <w:lang w:val="kk-KZ"/>
        </w:rPr>
      </w:pPr>
    </w:p>
    <w:p w:rsidR="00615904" w:rsidRDefault="00615904" w:rsidP="00615904">
      <w:pPr>
        <w:spacing w:after="0" w:line="240" w:lineRule="auto"/>
        <w:jc w:val="center"/>
        <w:rPr>
          <w:rFonts w:ascii="Times New Roman" w:hAnsi="Times New Roman"/>
          <w:sz w:val="28"/>
          <w:szCs w:val="28"/>
          <w:lang w:val="kk-KZ"/>
        </w:rPr>
      </w:pPr>
    </w:p>
    <w:p w:rsidR="00615904" w:rsidRDefault="00615904" w:rsidP="0061590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9 - тарау. 6-сынып білім алушыларының дайындық деңгейіне </w:t>
      </w:r>
    </w:p>
    <w:p w:rsidR="00615904" w:rsidRDefault="00615904" w:rsidP="0061590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615904" w:rsidRDefault="00615904" w:rsidP="00615904">
      <w:pPr>
        <w:spacing w:after="0" w:line="240" w:lineRule="auto"/>
        <w:jc w:val="center"/>
        <w:rPr>
          <w:rFonts w:ascii="Times New Roman" w:hAnsi="Times New Roman"/>
          <w:sz w:val="28"/>
          <w:szCs w:val="28"/>
          <w:lang w:val="kk-KZ"/>
        </w:rPr>
      </w:pPr>
    </w:p>
    <w:p w:rsidR="00615904" w:rsidRDefault="00615904" w:rsidP="00615904">
      <w:pPr>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82. Пәндік нәтижелер.</w:t>
      </w:r>
    </w:p>
    <w:p w:rsidR="00615904" w:rsidRDefault="00615904" w:rsidP="00615904">
      <w:pPr>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lastRenderedPageBreak/>
        <w:t>83. Білім алушылар:</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дактилдеу техникасын;</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ым-ишара құрылымын;</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ым-ишараның грамматикалық элементін;</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тақырып бойынша ым-ишара тілімен заттарды белгілеуді;</w:t>
      </w:r>
    </w:p>
    <w:p w:rsidR="00615904" w:rsidRDefault="00615904" w:rsidP="00615904">
      <w:pPr>
        <w:pStyle w:val="a5"/>
        <w:tabs>
          <w:tab w:val="left" w:pos="0"/>
        </w:tabs>
        <w:spacing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ым-ишараттық сөйлеу тілін ауызша сөйлеу тіліне аударуды;</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белгілі бір тұжырымды білдіретін сөз тіркестерін ым-ишаралық тілде іс-әрекеттердің мағынасын түсініп, айта білетін болады.</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84. Білім алушылар:</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болған жағдайды ым-ишара тілінде белгілеу;</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хабарлама мазмұнына жоғары көңіл-күйін білдіре отырып, өз әсерін білдіру;</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диалогқа қатысу (сұрақ қою, сұхбат құрушы адамды қолдау,жағдайын сұрау, сендіру);</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өткен материалдар бойынша екі жақты ым-ишара сөзбен және </w:t>
      </w:r>
      <w:r w:rsidR="001E263E">
        <w:rPr>
          <w:rFonts w:ascii="Times New Roman" w:hAnsi="Times New Roman"/>
          <w:sz w:val="28"/>
          <w:szCs w:val="28"/>
          <w:lang w:val="kk-KZ"/>
        </w:rPr>
        <w:br/>
      </w:r>
      <w:r>
        <w:rPr>
          <w:rFonts w:ascii="Times New Roman" w:hAnsi="Times New Roman"/>
          <w:sz w:val="28"/>
          <w:szCs w:val="28"/>
          <w:lang w:val="kk-KZ"/>
        </w:rPr>
        <w:t xml:space="preserve">сөз-ым-ишара тілмен байланысқа түсу; </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керекті сөздік материалды өзбетінше дайындау;</w:t>
      </w:r>
    </w:p>
    <w:p w:rsidR="00615904" w:rsidRDefault="00615904" w:rsidP="00615904">
      <w:pPr>
        <w:tabs>
          <w:tab w:val="left" w:pos="0"/>
          <w:tab w:val="left" w:pos="284"/>
          <w:tab w:val="left" w:pos="851"/>
        </w:tabs>
        <w:spacing w:after="0" w:line="240" w:lineRule="auto"/>
        <w:ind w:firstLine="709"/>
        <w:contextualSpacing/>
        <w:jc w:val="both"/>
        <w:rPr>
          <w:rFonts w:ascii="Times New Roman" w:hAnsi="Times New Roman"/>
          <w:noProof/>
          <w:sz w:val="28"/>
          <w:szCs w:val="28"/>
          <w:lang w:val="kk-KZ"/>
        </w:rPr>
      </w:pPr>
      <w:r>
        <w:rPr>
          <w:rFonts w:ascii="Times New Roman" w:hAnsi="Times New Roman"/>
          <w:noProof/>
          <w:sz w:val="28"/>
          <w:szCs w:val="28"/>
          <w:lang w:val="kk-KZ"/>
        </w:rPr>
        <w:t xml:space="preserve">6) өз тілегін </w:t>
      </w:r>
      <w:r>
        <w:rPr>
          <w:rFonts w:ascii="Times New Roman" w:hAnsi="Times New Roman"/>
          <w:sz w:val="28"/>
          <w:szCs w:val="28"/>
          <w:lang w:val="kk-KZ"/>
        </w:rPr>
        <w:t xml:space="preserve">ым-ишараттық сөйлеу тілінде </w:t>
      </w:r>
      <w:r>
        <w:rPr>
          <w:rFonts w:ascii="Times New Roman" w:hAnsi="Times New Roman"/>
          <w:noProof/>
          <w:sz w:val="28"/>
          <w:szCs w:val="28"/>
          <w:lang w:val="kk-KZ"/>
        </w:rPr>
        <w:t xml:space="preserve">білдіру; </w:t>
      </w:r>
    </w:p>
    <w:p w:rsidR="00615904" w:rsidRDefault="00615904" w:rsidP="00615904">
      <w:pPr>
        <w:tabs>
          <w:tab w:val="left" w:pos="0"/>
          <w:tab w:val="left" w:pos="284"/>
          <w:tab w:val="left" w:pos="851"/>
        </w:tabs>
        <w:spacing w:after="0" w:line="240" w:lineRule="auto"/>
        <w:ind w:firstLine="709"/>
        <w:contextualSpacing/>
        <w:jc w:val="both"/>
        <w:rPr>
          <w:rFonts w:ascii="Times New Roman" w:hAnsi="Times New Roman"/>
          <w:noProof/>
          <w:sz w:val="28"/>
          <w:szCs w:val="28"/>
          <w:lang w:val="kk-KZ"/>
        </w:rPr>
      </w:pPr>
      <w:r>
        <w:rPr>
          <w:rFonts w:ascii="Times New Roman" w:hAnsi="Times New Roman"/>
          <w:noProof/>
          <w:sz w:val="28"/>
          <w:szCs w:val="28"/>
          <w:lang w:val="kk-KZ"/>
        </w:rPr>
        <w:t xml:space="preserve">7) өз басынан өткен қызықты оқиғаларды және отбасы жайында </w:t>
      </w:r>
      <w:r w:rsidR="001E263E">
        <w:rPr>
          <w:rFonts w:ascii="Times New Roman" w:hAnsi="Times New Roman"/>
          <w:noProof/>
          <w:sz w:val="28"/>
          <w:szCs w:val="28"/>
          <w:lang w:val="kk-KZ"/>
        </w:rPr>
        <w:br/>
      </w:r>
      <w:r>
        <w:rPr>
          <w:rFonts w:ascii="Times New Roman" w:hAnsi="Times New Roman"/>
          <w:sz w:val="28"/>
          <w:szCs w:val="28"/>
          <w:lang w:val="kk-KZ"/>
        </w:rPr>
        <w:t>ым-ишара сөйлеу тілінде айту;</w:t>
      </w:r>
    </w:p>
    <w:p w:rsidR="00615904" w:rsidRDefault="00615904" w:rsidP="00615904">
      <w:pPr>
        <w:tabs>
          <w:tab w:val="left" w:pos="0"/>
          <w:tab w:val="left" w:pos="284"/>
          <w:tab w:val="left" w:pos="851"/>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8) мұғалімнің берген тапсырмасына сәйкес ым-ишара тілінде әңгіме құрастыру дағдыларын меңгеретін болады.</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p>
    <w:p w:rsidR="00615904" w:rsidRDefault="00615904" w:rsidP="00615904">
      <w:pPr>
        <w:tabs>
          <w:tab w:val="left" w:pos="0"/>
        </w:tabs>
        <w:spacing w:after="0" w:line="240" w:lineRule="auto"/>
        <w:ind w:firstLine="709"/>
        <w:jc w:val="both"/>
        <w:rPr>
          <w:rFonts w:ascii="Times New Roman" w:hAnsi="Times New Roman"/>
          <w:sz w:val="28"/>
          <w:szCs w:val="28"/>
          <w:lang w:val="kk-KZ"/>
        </w:rPr>
      </w:pPr>
    </w:p>
    <w:p w:rsidR="00615904" w:rsidRDefault="00615904" w:rsidP="00615904">
      <w:pPr>
        <w:widowControl w:val="0"/>
        <w:shd w:val="clear" w:color="auto" w:fill="FFFFFF"/>
        <w:tabs>
          <w:tab w:val="left" w:pos="0"/>
          <w:tab w:val="left" w:pos="1248"/>
        </w:tabs>
        <w:autoSpaceDE w:val="0"/>
        <w:autoSpaceDN w:val="0"/>
        <w:adjustRightInd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10 - тарау. 7-сынып білім алушыларының дайындық деңгейіне </w:t>
      </w:r>
    </w:p>
    <w:p w:rsidR="00615904" w:rsidRDefault="00615904" w:rsidP="00615904">
      <w:pPr>
        <w:widowControl w:val="0"/>
        <w:shd w:val="clear" w:color="auto" w:fill="FFFFFF"/>
        <w:tabs>
          <w:tab w:val="left" w:pos="0"/>
          <w:tab w:val="left" w:pos="1248"/>
        </w:tabs>
        <w:autoSpaceDE w:val="0"/>
        <w:autoSpaceDN w:val="0"/>
        <w:adjustRightInd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615904" w:rsidRDefault="00615904" w:rsidP="00615904">
      <w:pPr>
        <w:widowControl w:val="0"/>
        <w:shd w:val="clear" w:color="auto" w:fill="FFFFFF"/>
        <w:tabs>
          <w:tab w:val="left" w:pos="0"/>
          <w:tab w:val="left" w:pos="1248"/>
        </w:tabs>
        <w:autoSpaceDE w:val="0"/>
        <w:autoSpaceDN w:val="0"/>
        <w:adjustRightInd w:val="0"/>
        <w:spacing w:after="0" w:line="240" w:lineRule="auto"/>
        <w:jc w:val="center"/>
        <w:rPr>
          <w:rFonts w:ascii="Times New Roman" w:hAnsi="Times New Roman"/>
          <w:b/>
          <w:sz w:val="28"/>
          <w:szCs w:val="28"/>
          <w:lang w:val="kk-KZ"/>
        </w:rPr>
      </w:pPr>
    </w:p>
    <w:p w:rsidR="00615904" w:rsidRDefault="00615904" w:rsidP="00615904">
      <w:pPr>
        <w:widowControl w:val="0"/>
        <w:shd w:val="clear" w:color="auto" w:fill="FFFFFF"/>
        <w:tabs>
          <w:tab w:val="left" w:pos="0"/>
          <w:tab w:val="left" w:pos="1248"/>
        </w:tabs>
        <w:autoSpaceDE w:val="0"/>
        <w:autoSpaceDN w:val="0"/>
        <w:adjustRightInd w:val="0"/>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85. Пәндік нәтижелер.</w:t>
      </w:r>
    </w:p>
    <w:p w:rsidR="00615904" w:rsidRDefault="00615904" w:rsidP="00615904">
      <w:pPr>
        <w:widowControl w:val="0"/>
        <w:shd w:val="clear" w:color="auto" w:fill="FFFFFF"/>
        <w:tabs>
          <w:tab w:val="left" w:pos="0"/>
          <w:tab w:val="left" w:pos="1248"/>
        </w:tabs>
        <w:autoSpaceDE w:val="0"/>
        <w:autoSpaceDN w:val="0"/>
        <w:adjustRightInd w:val="0"/>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86. Білім алушылар:</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заттарды номинациялауда ым-ишара тілінің рөлін (заттардың белгілеріне, іс-әрекеттеріне қарай);</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тақырып бойынша ым-ишара тілімен заттарды белгілеуді; </w:t>
      </w:r>
    </w:p>
    <w:p w:rsidR="00615904" w:rsidRDefault="00615904" w:rsidP="00615904">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дактильдеудің ережелеріне сәйкес артикуляцияны ілестіруді;</w:t>
      </w:r>
    </w:p>
    <w:p w:rsidR="00615904" w:rsidRDefault="00615904" w:rsidP="00615904">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тақырып бойынша ым-ишарамен сөйлеу тілінің белгіленуін білетін болады.</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87. Білім алушылар:</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айтылған жағдай бойынша, ым-ишара тілімен сипаттай алу;</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өткен материалдар бойынша екі жақты ым-ишара сөзбен және </w:t>
      </w:r>
      <w:r w:rsidR="001E263E">
        <w:rPr>
          <w:rFonts w:ascii="Times New Roman" w:hAnsi="Times New Roman"/>
          <w:sz w:val="28"/>
          <w:szCs w:val="28"/>
          <w:lang w:val="kk-KZ"/>
        </w:rPr>
        <w:br/>
      </w:r>
      <w:r>
        <w:rPr>
          <w:rFonts w:ascii="Times New Roman" w:hAnsi="Times New Roman"/>
          <w:sz w:val="28"/>
          <w:szCs w:val="28"/>
          <w:lang w:val="kk-KZ"/>
        </w:rPr>
        <w:t xml:space="preserve">сөз-ым-ишара тілмен байланысқа түсу; </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диалогқа қатысу (сұрақ қою, сұхбат құрушы адамды қолдау, жағдайын сұрау, сендіру);</w:t>
      </w:r>
    </w:p>
    <w:p w:rsidR="00615904" w:rsidRDefault="00615904" w:rsidP="00615904">
      <w:pPr>
        <w:tabs>
          <w:tab w:val="left" w:pos="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өз бетінше ым-ишара тілін байыту;</w:t>
      </w:r>
    </w:p>
    <w:p w:rsidR="00615904" w:rsidRDefault="00615904" w:rsidP="00615904">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5) мұғалімнің көмегімен диалогқа қатысу, ым-ишарат сөйлеу тілімен сұрақ қойып, оларға жауап беру;</w:t>
      </w:r>
    </w:p>
    <w:p w:rsidR="00615904" w:rsidRDefault="00615904" w:rsidP="00615904">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ым-ишарамен сөйлеу тілімен сол күнгі болған оқиғаларды сипаттап, айту;</w:t>
      </w:r>
    </w:p>
    <w:p w:rsidR="00615904" w:rsidRDefault="00615904" w:rsidP="00615904">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7) мұғалім және сыныптастарының берген тапсырмаларын түсіну және калькаланған ым-ишарат сөйлеу тілін қолдану дағдыларын меңгеретін болады.</w:t>
      </w:r>
    </w:p>
    <w:p w:rsidR="00615904" w:rsidRDefault="00615904" w:rsidP="00615904">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88. Тұлғалық нәтижелер. Білім алушылар:</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Қазақстан Республикасының «Тіл туралы» Заңына құрмет көрсету;</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 жоғары патриоттық сезімін көрсете білу;</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 мемлекеттік тілді білуінен, қазақ халқының және Қазақстан аумағында өмір сүріп жатқан басқа да ұлыстардың тарихына, мәдениетіне, салт-дәстүріне және басқа құндылықтарына құрметпен қарау;</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адамдармен қарым-қатынаста жоғары мәдениеттілік танытуынан, этикалық нормаларды сақтай білу;</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өздігінен білім алуға, өмірден өз орнын табуға қабілеттілігі;</w:t>
      </w:r>
    </w:p>
    <w:p w:rsidR="00615904" w:rsidRDefault="00615904" w:rsidP="00615904">
      <w:pPr>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6) әлеуметтік ортаның ерекшеліктерін дұрыс бағалай алу дағдыларын танытады.</w:t>
      </w:r>
    </w:p>
    <w:p w:rsidR="00615904" w:rsidRDefault="00615904" w:rsidP="00615904">
      <w:pPr>
        <w:widowControl w:val="0"/>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89. Жүйелік-әрекеттік нәтижелер:</w:t>
      </w:r>
    </w:p>
    <w:p w:rsidR="00615904" w:rsidRDefault="00615904" w:rsidP="00615904">
      <w:pPr>
        <w:widowControl w:val="0"/>
        <w:tabs>
          <w:tab w:val="left" w:pos="0"/>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ым-ишаратынан алған білімдерін басқа салаларда ақпарат көзі ретінде пайдалана алуынан;</w:t>
      </w:r>
    </w:p>
    <w:p w:rsidR="00615904" w:rsidRDefault="00615904" w:rsidP="00615904">
      <w:pPr>
        <w:widowControl w:val="0"/>
        <w:tabs>
          <w:tab w:val="left" w:pos="0"/>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iCs/>
          <w:sz w:val="28"/>
          <w:szCs w:val="28"/>
          <w:lang w:val="kk-KZ"/>
        </w:rPr>
        <w:t>2</w:t>
      </w:r>
      <w:r>
        <w:rPr>
          <w:rFonts w:ascii="Times New Roman" w:hAnsi="Times New Roman"/>
          <w:sz w:val="28"/>
          <w:szCs w:val="28"/>
          <w:lang w:val="kk-KZ"/>
        </w:rPr>
        <w:t>) ым-ишарат негізінде көркем ойлай алатын және өз ойларын бейнелі тілмен шешен жеткізуге дағдылануынан;</w:t>
      </w:r>
    </w:p>
    <w:p w:rsidR="00615904" w:rsidRDefault="00615904" w:rsidP="00615904">
      <w:pPr>
        <w:widowControl w:val="0"/>
        <w:tabs>
          <w:tab w:val="left" w:pos="0"/>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өзіне қажетті ақпаратты іріктеп алып, өңдеп, өзгелерге түсінікті етіп жеткізуге дағдылануынан; </w:t>
      </w:r>
    </w:p>
    <w:p w:rsidR="00615904" w:rsidRDefault="00615904" w:rsidP="00615904">
      <w:pPr>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оқу процесінде алған түрлі ақпараттарды дұрыс қабылдауын және дұрыс түсінуін ым-ишарат сөйлеу тілінде орынды қолдана білуінен;</w:t>
      </w:r>
    </w:p>
    <w:p w:rsidR="00615904" w:rsidRDefault="00615904" w:rsidP="00615904">
      <w:pPr>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ым-ишарат сөйлеу тіліндегі шығармашылық жұмыстарға қызығушылығын қалыптастыруынан көрініс табады.</w:t>
      </w:r>
    </w:p>
    <w:p w:rsidR="004A5A88" w:rsidRPr="00805DD4" w:rsidRDefault="004A5A88" w:rsidP="00615904">
      <w:pPr>
        <w:pStyle w:val="a3"/>
        <w:ind w:firstLine="709"/>
        <w:jc w:val="both"/>
        <w:rPr>
          <w:lang w:val="kk-KZ"/>
        </w:rPr>
      </w:pPr>
    </w:p>
    <w:sectPr w:rsidR="004A5A88" w:rsidRPr="00805DD4" w:rsidSect="00E67C67">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21D" w:rsidRDefault="005B221D" w:rsidP="00C803F2">
      <w:pPr>
        <w:spacing w:after="0" w:line="240" w:lineRule="auto"/>
      </w:pPr>
      <w:r>
        <w:separator/>
      </w:r>
    </w:p>
  </w:endnote>
  <w:endnote w:type="continuationSeparator" w:id="0">
    <w:p w:rsidR="005B221D" w:rsidRDefault="005B221D" w:rsidP="00C80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67" w:rsidRDefault="00E67C6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67" w:rsidRDefault="00E67C6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67" w:rsidRDefault="00E67C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21D" w:rsidRDefault="005B221D" w:rsidP="00C803F2">
      <w:pPr>
        <w:spacing w:after="0" w:line="240" w:lineRule="auto"/>
      </w:pPr>
      <w:r>
        <w:separator/>
      </w:r>
    </w:p>
  </w:footnote>
  <w:footnote w:type="continuationSeparator" w:id="0">
    <w:p w:rsidR="005B221D" w:rsidRDefault="005B221D" w:rsidP="00C80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67" w:rsidRDefault="00E67C6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402067"/>
      <w:docPartObj>
        <w:docPartGallery w:val="Page Numbers (Top of Page)"/>
        <w:docPartUnique/>
      </w:docPartObj>
    </w:sdtPr>
    <w:sdtEndPr>
      <w:rPr>
        <w:rFonts w:ascii="Times New Roman" w:hAnsi="Times New Roman"/>
        <w:sz w:val="28"/>
        <w:szCs w:val="28"/>
      </w:rPr>
    </w:sdtEndPr>
    <w:sdtContent>
      <w:p w:rsidR="00C803F2" w:rsidRPr="00C803F2" w:rsidRDefault="00C803F2">
        <w:pPr>
          <w:pStyle w:val="a6"/>
          <w:jc w:val="center"/>
          <w:rPr>
            <w:rFonts w:ascii="Times New Roman" w:hAnsi="Times New Roman"/>
            <w:sz w:val="28"/>
            <w:szCs w:val="28"/>
          </w:rPr>
        </w:pPr>
        <w:r w:rsidRPr="00C803F2">
          <w:rPr>
            <w:rFonts w:ascii="Times New Roman" w:hAnsi="Times New Roman"/>
            <w:sz w:val="28"/>
            <w:szCs w:val="28"/>
          </w:rPr>
          <w:fldChar w:fldCharType="begin"/>
        </w:r>
        <w:r w:rsidRPr="00C803F2">
          <w:rPr>
            <w:rFonts w:ascii="Times New Roman" w:hAnsi="Times New Roman"/>
            <w:sz w:val="28"/>
            <w:szCs w:val="28"/>
          </w:rPr>
          <w:instrText>PAGE   \* MERGEFORMAT</w:instrText>
        </w:r>
        <w:r w:rsidRPr="00C803F2">
          <w:rPr>
            <w:rFonts w:ascii="Times New Roman" w:hAnsi="Times New Roman"/>
            <w:sz w:val="28"/>
            <w:szCs w:val="28"/>
          </w:rPr>
          <w:fldChar w:fldCharType="separate"/>
        </w:r>
        <w:r w:rsidR="001E263E">
          <w:rPr>
            <w:rFonts w:ascii="Times New Roman" w:hAnsi="Times New Roman"/>
            <w:noProof/>
            <w:sz w:val="28"/>
            <w:szCs w:val="28"/>
          </w:rPr>
          <w:t>10</w:t>
        </w:r>
        <w:r w:rsidRPr="00C803F2">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500790"/>
      <w:docPartObj>
        <w:docPartGallery w:val="Page Numbers (Top of Page)"/>
        <w:docPartUnique/>
      </w:docPartObj>
    </w:sdtPr>
    <w:sdtEndPr/>
    <w:sdtContent>
      <w:p w:rsidR="00E67C67" w:rsidRDefault="00E67C67">
        <w:pPr>
          <w:pStyle w:val="a6"/>
          <w:jc w:val="center"/>
        </w:pPr>
        <w:r>
          <w:fldChar w:fldCharType="begin"/>
        </w:r>
        <w:r>
          <w:instrText>PAGE   \* MERGEFORMAT</w:instrText>
        </w:r>
        <w:r>
          <w:fldChar w:fldCharType="separate"/>
        </w:r>
        <w:r>
          <w:rPr>
            <w:noProof/>
          </w:rPr>
          <w:t>1</w:t>
        </w:r>
        <w:r>
          <w:fldChar w:fldCharType="end"/>
        </w:r>
      </w:p>
    </w:sdtContent>
  </w:sdt>
  <w:p w:rsidR="00E67C67" w:rsidRDefault="00E67C6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27831"/>
    <w:rsid w:val="0001204B"/>
    <w:rsid w:val="00056415"/>
    <w:rsid w:val="000A0585"/>
    <w:rsid w:val="000A1E36"/>
    <w:rsid w:val="000A23DE"/>
    <w:rsid w:val="000C4E45"/>
    <w:rsid w:val="000E6444"/>
    <w:rsid w:val="000E7E0A"/>
    <w:rsid w:val="00110E31"/>
    <w:rsid w:val="0016399E"/>
    <w:rsid w:val="00171BC3"/>
    <w:rsid w:val="001D5449"/>
    <w:rsid w:val="001E263E"/>
    <w:rsid w:val="00214C06"/>
    <w:rsid w:val="00227831"/>
    <w:rsid w:val="002523BC"/>
    <w:rsid w:val="00272F41"/>
    <w:rsid w:val="002A5B79"/>
    <w:rsid w:val="002D76D6"/>
    <w:rsid w:val="002E04D2"/>
    <w:rsid w:val="002E39F9"/>
    <w:rsid w:val="003037C8"/>
    <w:rsid w:val="0031674D"/>
    <w:rsid w:val="003776A2"/>
    <w:rsid w:val="0038014A"/>
    <w:rsid w:val="003B7D14"/>
    <w:rsid w:val="003C42C4"/>
    <w:rsid w:val="003C6E2B"/>
    <w:rsid w:val="003F4DD4"/>
    <w:rsid w:val="0042725C"/>
    <w:rsid w:val="004A5A88"/>
    <w:rsid w:val="004A666D"/>
    <w:rsid w:val="004C5CAF"/>
    <w:rsid w:val="004E7967"/>
    <w:rsid w:val="005021AE"/>
    <w:rsid w:val="00502F40"/>
    <w:rsid w:val="00520B5A"/>
    <w:rsid w:val="00523542"/>
    <w:rsid w:val="005613C6"/>
    <w:rsid w:val="00562D8E"/>
    <w:rsid w:val="00573ECD"/>
    <w:rsid w:val="0058501D"/>
    <w:rsid w:val="005A2FF8"/>
    <w:rsid w:val="005B221D"/>
    <w:rsid w:val="005D55A4"/>
    <w:rsid w:val="005F3077"/>
    <w:rsid w:val="00600C34"/>
    <w:rsid w:val="00602939"/>
    <w:rsid w:val="00615904"/>
    <w:rsid w:val="00664810"/>
    <w:rsid w:val="00683C9D"/>
    <w:rsid w:val="006A72B7"/>
    <w:rsid w:val="006C00FF"/>
    <w:rsid w:val="006D0086"/>
    <w:rsid w:val="006E52F1"/>
    <w:rsid w:val="006E5851"/>
    <w:rsid w:val="006F1103"/>
    <w:rsid w:val="0070604D"/>
    <w:rsid w:val="0075414C"/>
    <w:rsid w:val="00777EA4"/>
    <w:rsid w:val="00790416"/>
    <w:rsid w:val="007A717A"/>
    <w:rsid w:val="007B2902"/>
    <w:rsid w:val="007E08EB"/>
    <w:rsid w:val="007E7B0F"/>
    <w:rsid w:val="00805DD4"/>
    <w:rsid w:val="00822F88"/>
    <w:rsid w:val="00837CCB"/>
    <w:rsid w:val="00884EA3"/>
    <w:rsid w:val="008A3BDD"/>
    <w:rsid w:val="008B7827"/>
    <w:rsid w:val="00920BA9"/>
    <w:rsid w:val="009234B5"/>
    <w:rsid w:val="0092507B"/>
    <w:rsid w:val="00970DE8"/>
    <w:rsid w:val="009743E5"/>
    <w:rsid w:val="009901DF"/>
    <w:rsid w:val="00990E6B"/>
    <w:rsid w:val="00994DCF"/>
    <w:rsid w:val="009C27FB"/>
    <w:rsid w:val="00A008EF"/>
    <w:rsid w:val="00A1460B"/>
    <w:rsid w:val="00A81EAF"/>
    <w:rsid w:val="00A9389F"/>
    <w:rsid w:val="00AD5F49"/>
    <w:rsid w:val="00AE1B3C"/>
    <w:rsid w:val="00B12892"/>
    <w:rsid w:val="00B32674"/>
    <w:rsid w:val="00B422C8"/>
    <w:rsid w:val="00B623D6"/>
    <w:rsid w:val="00B90ED1"/>
    <w:rsid w:val="00BE0009"/>
    <w:rsid w:val="00BF3E5C"/>
    <w:rsid w:val="00BF799D"/>
    <w:rsid w:val="00C02575"/>
    <w:rsid w:val="00C676EA"/>
    <w:rsid w:val="00C768BE"/>
    <w:rsid w:val="00C803F2"/>
    <w:rsid w:val="00C85FFE"/>
    <w:rsid w:val="00CC25BA"/>
    <w:rsid w:val="00CD3B5F"/>
    <w:rsid w:val="00CD6D1B"/>
    <w:rsid w:val="00D00727"/>
    <w:rsid w:val="00D00E2B"/>
    <w:rsid w:val="00D87A43"/>
    <w:rsid w:val="00D97DD5"/>
    <w:rsid w:val="00DA31A3"/>
    <w:rsid w:val="00E1094C"/>
    <w:rsid w:val="00E254B8"/>
    <w:rsid w:val="00E3619F"/>
    <w:rsid w:val="00E54FAE"/>
    <w:rsid w:val="00E60B84"/>
    <w:rsid w:val="00E67C67"/>
    <w:rsid w:val="00E745FC"/>
    <w:rsid w:val="00ED141F"/>
    <w:rsid w:val="00EE51C2"/>
    <w:rsid w:val="00EF266F"/>
    <w:rsid w:val="00F00DA1"/>
    <w:rsid w:val="00F341AA"/>
    <w:rsid w:val="00F41E67"/>
    <w:rsid w:val="00F63926"/>
    <w:rsid w:val="00F71218"/>
    <w:rsid w:val="00F95E45"/>
    <w:rsid w:val="00FA2C78"/>
    <w:rsid w:val="00FC5E78"/>
    <w:rsid w:val="00FC7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83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227831"/>
    <w:pPr>
      <w:spacing w:after="0" w:line="240" w:lineRule="auto"/>
    </w:pPr>
    <w:rPr>
      <w:rFonts w:ascii="Times New Roman" w:hAnsi="Times New Roman"/>
      <w:sz w:val="24"/>
      <w:szCs w:val="24"/>
    </w:rPr>
  </w:style>
  <w:style w:type="character" w:customStyle="1" w:styleId="a4">
    <w:name w:val="Без интервала Знак"/>
    <w:link w:val="a3"/>
    <w:uiPriority w:val="1"/>
    <w:rsid w:val="00227831"/>
    <w:rPr>
      <w:rFonts w:ascii="Times New Roman" w:eastAsia="Times New Roman" w:hAnsi="Times New Roman" w:cs="Times New Roman"/>
      <w:sz w:val="24"/>
      <w:szCs w:val="24"/>
    </w:rPr>
  </w:style>
  <w:style w:type="paragraph" w:customStyle="1" w:styleId="a5">
    <w:name w:val="Базовый"/>
    <w:rsid w:val="00227831"/>
    <w:pPr>
      <w:suppressAutoHyphens/>
      <w:spacing w:after="0"/>
    </w:pPr>
    <w:rPr>
      <w:rFonts w:ascii="Calibri" w:eastAsia="SimSun" w:hAnsi="Calibri" w:cs="Calibri"/>
    </w:rPr>
  </w:style>
  <w:style w:type="paragraph" w:styleId="a6">
    <w:name w:val="header"/>
    <w:basedOn w:val="a"/>
    <w:link w:val="a7"/>
    <w:uiPriority w:val="99"/>
    <w:unhideWhenUsed/>
    <w:rsid w:val="00C803F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803F2"/>
    <w:rPr>
      <w:rFonts w:ascii="Calibri" w:eastAsia="Times New Roman" w:hAnsi="Calibri" w:cs="Times New Roman"/>
      <w:lang w:eastAsia="ru-RU"/>
    </w:rPr>
  </w:style>
  <w:style w:type="paragraph" w:styleId="a8">
    <w:name w:val="footer"/>
    <w:basedOn w:val="a"/>
    <w:link w:val="a9"/>
    <w:uiPriority w:val="99"/>
    <w:unhideWhenUsed/>
    <w:rsid w:val="00C803F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803F2"/>
    <w:rPr>
      <w:rFonts w:ascii="Calibri" w:eastAsia="Times New Roman" w:hAnsi="Calibri" w:cs="Times New Roman"/>
      <w:lang w:eastAsia="ru-RU"/>
    </w:rPr>
  </w:style>
  <w:style w:type="paragraph" w:styleId="aa">
    <w:name w:val="Balloon Text"/>
    <w:basedOn w:val="a"/>
    <w:link w:val="ab"/>
    <w:uiPriority w:val="99"/>
    <w:semiHidden/>
    <w:unhideWhenUsed/>
    <w:rsid w:val="001E26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E263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63178">
      <w:bodyDiv w:val="1"/>
      <w:marLeft w:val="0"/>
      <w:marRight w:val="0"/>
      <w:marTop w:val="0"/>
      <w:marBottom w:val="0"/>
      <w:divBdr>
        <w:top w:val="none" w:sz="0" w:space="0" w:color="auto"/>
        <w:left w:val="none" w:sz="0" w:space="0" w:color="auto"/>
        <w:bottom w:val="none" w:sz="0" w:space="0" w:color="auto"/>
        <w:right w:val="none" w:sz="0" w:space="0" w:color="auto"/>
      </w:divBdr>
    </w:div>
    <w:div w:id="178592406">
      <w:bodyDiv w:val="1"/>
      <w:marLeft w:val="0"/>
      <w:marRight w:val="0"/>
      <w:marTop w:val="0"/>
      <w:marBottom w:val="0"/>
      <w:divBdr>
        <w:top w:val="none" w:sz="0" w:space="0" w:color="auto"/>
        <w:left w:val="none" w:sz="0" w:space="0" w:color="auto"/>
        <w:bottom w:val="none" w:sz="0" w:space="0" w:color="auto"/>
        <w:right w:val="none" w:sz="0" w:space="0" w:color="auto"/>
      </w:divBdr>
    </w:div>
    <w:div w:id="434636302">
      <w:bodyDiv w:val="1"/>
      <w:marLeft w:val="0"/>
      <w:marRight w:val="0"/>
      <w:marTop w:val="0"/>
      <w:marBottom w:val="0"/>
      <w:divBdr>
        <w:top w:val="none" w:sz="0" w:space="0" w:color="auto"/>
        <w:left w:val="none" w:sz="0" w:space="0" w:color="auto"/>
        <w:bottom w:val="none" w:sz="0" w:space="0" w:color="auto"/>
        <w:right w:val="none" w:sz="0" w:space="0" w:color="auto"/>
      </w:divBdr>
    </w:div>
    <w:div w:id="204520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13</Pages>
  <Words>4129</Words>
  <Characters>23541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Кенжебаева Жадыра Хабдешовна</cp:lastModifiedBy>
  <cp:revision>52</cp:revision>
  <cp:lastPrinted>2017-08-03T04:30:00Z</cp:lastPrinted>
  <dcterms:created xsi:type="dcterms:W3CDTF">2016-02-10T04:07:00Z</dcterms:created>
  <dcterms:modified xsi:type="dcterms:W3CDTF">2017-08-03T04:31:00Z</dcterms:modified>
</cp:coreProperties>
</file>